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6CEA" w14:textId="77777777" w:rsidR="0096217B" w:rsidRPr="00CE31B1" w:rsidRDefault="00D15ADA" w:rsidP="00261C3A">
      <w:pPr>
        <w:pStyle w:val="Heading1"/>
        <w:spacing w:before="44" w:line="274" w:lineRule="exact"/>
        <w:ind w:left="1522" w:right="1477"/>
        <w:jc w:val="center"/>
        <w:rPr>
          <w:rFonts w:ascii="Times New Roman" w:hAnsi="Times New Roman" w:cs="Times New Roman"/>
          <w:spacing w:val="12"/>
          <w:sz w:val="24"/>
          <w:szCs w:val="24"/>
        </w:rPr>
      </w:pPr>
      <w:bookmarkStart w:id="0" w:name="150617_Contract_to_CA_Architects_for_Por"/>
      <w:bookmarkEnd w:id="0"/>
      <w:r w:rsidRPr="00CE31B1">
        <w:rPr>
          <w:rFonts w:ascii="Times New Roman" w:hAnsi="Times New Roman" w:cs="Times New Roman"/>
          <w:sz w:val="24"/>
          <w:szCs w:val="24"/>
        </w:rPr>
        <w:t>GRANT</w:t>
      </w:r>
      <w:r w:rsidRPr="00CE31B1">
        <w:rPr>
          <w:rFonts w:ascii="Times New Roman" w:hAnsi="Times New Roman" w:cs="Times New Roman"/>
          <w:spacing w:val="-11"/>
          <w:sz w:val="24"/>
          <w:szCs w:val="24"/>
        </w:rPr>
        <w:t xml:space="preserve"> </w:t>
      </w:r>
      <w:r w:rsidRPr="00CE31B1">
        <w:rPr>
          <w:rFonts w:ascii="Times New Roman" w:hAnsi="Times New Roman" w:cs="Times New Roman"/>
          <w:spacing w:val="-1"/>
          <w:sz w:val="24"/>
          <w:szCs w:val="24"/>
        </w:rPr>
        <w:t>SUB-AGREEMENT</w:t>
      </w:r>
      <w:r w:rsidRPr="00CE31B1">
        <w:rPr>
          <w:rFonts w:ascii="Times New Roman" w:hAnsi="Times New Roman" w:cs="Times New Roman"/>
          <w:spacing w:val="-11"/>
          <w:sz w:val="24"/>
          <w:szCs w:val="24"/>
        </w:rPr>
        <w:t xml:space="preserve"> </w:t>
      </w:r>
      <w:r w:rsidRPr="00CE31B1">
        <w:rPr>
          <w:rFonts w:ascii="Times New Roman" w:hAnsi="Times New Roman" w:cs="Times New Roman"/>
          <w:sz w:val="24"/>
          <w:szCs w:val="24"/>
        </w:rPr>
        <w:t>BETWEEN</w:t>
      </w:r>
    </w:p>
    <w:p w14:paraId="50FA3DB3" w14:textId="77777777" w:rsidR="006A0E2B" w:rsidRPr="00CE31B1" w:rsidRDefault="00D15ADA" w:rsidP="001548EC">
      <w:pPr>
        <w:pStyle w:val="Heading1"/>
        <w:spacing w:before="44" w:line="274" w:lineRule="exact"/>
        <w:ind w:left="1522" w:right="1477"/>
        <w:jc w:val="center"/>
        <w:rPr>
          <w:rFonts w:ascii="Times New Roman" w:hAnsi="Times New Roman" w:cs="Times New Roman"/>
          <w:sz w:val="24"/>
          <w:szCs w:val="24"/>
        </w:rPr>
      </w:pPr>
      <w:r w:rsidRPr="00CE31B1">
        <w:rPr>
          <w:rFonts w:ascii="Times New Roman" w:hAnsi="Times New Roman" w:cs="Times New Roman"/>
          <w:sz w:val="24"/>
          <w:szCs w:val="24"/>
        </w:rPr>
        <w:t>CALIFORNIA ONLINE COMMUNITY</w:t>
      </w:r>
      <w:r w:rsidRPr="00CE31B1">
        <w:rPr>
          <w:rFonts w:ascii="Times New Roman" w:hAnsi="Times New Roman" w:cs="Times New Roman"/>
          <w:spacing w:val="-7"/>
          <w:sz w:val="24"/>
          <w:szCs w:val="24"/>
        </w:rPr>
        <w:t xml:space="preserve"> </w:t>
      </w:r>
      <w:r w:rsidRPr="00CE31B1">
        <w:rPr>
          <w:rFonts w:ascii="Times New Roman" w:hAnsi="Times New Roman" w:cs="Times New Roman"/>
          <w:sz w:val="24"/>
          <w:szCs w:val="24"/>
        </w:rPr>
        <w:t>COLLEGE/</w:t>
      </w:r>
    </w:p>
    <w:p w14:paraId="2B1DDD10" w14:textId="77777777" w:rsidR="0096217B" w:rsidRPr="00FA54B8" w:rsidRDefault="00D15ADA" w:rsidP="00FA54B8">
      <w:pPr>
        <w:pStyle w:val="Heading1"/>
        <w:spacing w:before="44" w:line="274" w:lineRule="exact"/>
        <w:ind w:left="1522" w:right="1477"/>
        <w:jc w:val="center"/>
        <w:rPr>
          <w:rFonts w:ascii="Times New Roman" w:eastAsia="Times New Roman" w:hAnsi="Times New Roman" w:cs="Times New Roman"/>
          <w:sz w:val="24"/>
          <w:szCs w:val="24"/>
        </w:rPr>
      </w:pPr>
      <w:r w:rsidRPr="00CE31B1">
        <w:rPr>
          <w:rFonts w:ascii="Times New Roman" w:hAnsi="Times New Roman" w:cs="Times New Roman"/>
          <w:sz w:val="24"/>
          <w:szCs w:val="24"/>
        </w:rPr>
        <w:t xml:space="preserve">CALBRIGHT COLLEGE </w:t>
      </w:r>
      <w:r w:rsidRPr="00FA54B8">
        <w:rPr>
          <w:rFonts w:ascii="Times New Roman" w:hAnsi="Times New Roman" w:cs="Times New Roman"/>
          <w:sz w:val="24"/>
          <w:szCs w:val="24"/>
        </w:rPr>
        <w:t>AND</w:t>
      </w:r>
    </w:p>
    <w:p w14:paraId="33B66AE8" w14:textId="77777777" w:rsidR="0096217B" w:rsidRPr="00CE31B1" w:rsidRDefault="00D15ADA" w:rsidP="001548EC">
      <w:pPr>
        <w:spacing w:line="275" w:lineRule="exact"/>
        <w:ind w:right="-20"/>
        <w:jc w:val="center"/>
        <w:rPr>
          <w:rFonts w:ascii="Times New Roman" w:eastAsia="Times New Roman" w:hAnsi="Times New Roman" w:cs="Times New Roman"/>
          <w:caps/>
          <w:sz w:val="24"/>
          <w:szCs w:val="24"/>
        </w:rPr>
      </w:pPr>
      <w:r w:rsidRPr="00FA54B8">
        <w:rPr>
          <w:rFonts w:ascii="Times New Roman" w:hAnsi="Times New Roman" w:cs="Times New Roman"/>
          <w:spacing w:val="-3"/>
          <w:sz w:val="24"/>
          <w:szCs w:val="24"/>
          <w:highlight w:val="yellow"/>
        </w:rPr>
        <w:t>[Insert Name of Community College District]</w:t>
      </w:r>
      <w:r w:rsidRPr="00FA54B8">
        <w:rPr>
          <w:rFonts w:ascii="Times New Roman" w:hAnsi="Times New Roman" w:cs="Times New Roman"/>
          <w:spacing w:val="-3"/>
          <w:sz w:val="24"/>
          <w:szCs w:val="24"/>
        </w:rPr>
        <w:t xml:space="preserve"> </w:t>
      </w:r>
    </w:p>
    <w:p w14:paraId="783013AE" w14:textId="77777777" w:rsidR="00607F65" w:rsidRPr="00FA54B8" w:rsidRDefault="00EE442D" w:rsidP="00FA54B8">
      <w:pPr>
        <w:spacing w:before="1"/>
        <w:jc w:val="both"/>
        <w:rPr>
          <w:rFonts w:ascii="Times New Roman" w:eastAsia="Verdana" w:hAnsi="Times New Roman" w:cs="Times New Roman"/>
          <w:b/>
          <w:bCs/>
          <w:sz w:val="24"/>
          <w:szCs w:val="24"/>
        </w:rPr>
      </w:pPr>
    </w:p>
    <w:p w14:paraId="676FEC66" w14:textId="1C7B8951" w:rsidR="00607F65" w:rsidRPr="00FA54B8" w:rsidRDefault="00D15ADA" w:rsidP="00FA54B8">
      <w:pPr>
        <w:pStyle w:val="BodyText"/>
        <w:tabs>
          <w:tab w:val="left" w:pos="6897"/>
        </w:tabs>
        <w:ind w:left="0"/>
        <w:jc w:val="both"/>
        <w:rPr>
          <w:rFonts w:ascii="Times New Roman" w:hAnsi="Times New Roman" w:cs="Times New Roman"/>
          <w:sz w:val="24"/>
          <w:szCs w:val="24"/>
        </w:rPr>
      </w:pPr>
      <w:r w:rsidRPr="00FA54B8">
        <w:rPr>
          <w:rFonts w:ascii="Times New Roman" w:hAnsi="Times New Roman" w:cs="Times New Roman"/>
          <w:sz w:val="24"/>
          <w:szCs w:val="24"/>
        </w:rPr>
        <w:t>This Grant Sub-agreement (“Agreement”) 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made and entered into as of the ___ day of _________, 202</w:t>
      </w:r>
      <w:r w:rsidR="004E50BF">
        <w:rPr>
          <w:rFonts w:ascii="Times New Roman" w:hAnsi="Times New Roman" w:cs="Times New Roman"/>
          <w:sz w:val="24"/>
          <w:szCs w:val="24"/>
        </w:rPr>
        <w:t>2</w:t>
      </w:r>
      <w:r w:rsidRPr="00FA54B8">
        <w:rPr>
          <w:rFonts w:ascii="Times New Roman" w:hAnsi="Times New Roman" w:cs="Times New Roman"/>
          <w:sz w:val="24"/>
          <w:szCs w:val="24"/>
        </w:rPr>
        <w:t xml:space="preserve"> by and between California Online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Community College/Calbright College, (“Calbright”) and </w:t>
      </w:r>
      <w:r w:rsidRPr="00FA54B8">
        <w:rPr>
          <w:rFonts w:ascii="Times New Roman" w:hAnsi="Times New Roman" w:cs="Times New Roman"/>
          <w:sz w:val="24"/>
          <w:szCs w:val="24"/>
          <w:highlight w:val="yellow"/>
        </w:rPr>
        <w:t>[Insert Name of Community College District]</w:t>
      </w:r>
      <w:r w:rsidRPr="00FA54B8">
        <w:rPr>
          <w:rFonts w:ascii="Times New Roman" w:hAnsi="Times New Roman" w:cs="Times New Roman"/>
          <w:sz w:val="24"/>
          <w:szCs w:val="24"/>
        </w:rPr>
        <w:t xml:space="preserve"> (“Contractor”)</w:t>
      </w:r>
      <w:r>
        <w:rPr>
          <w:rFonts w:ascii="Times New Roman" w:hAnsi="Times New Roman" w:cs="Times New Roman"/>
          <w:sz w:val="24"/>
          <w:szCs w:val="24"/>
        </w:rPr>
        <w:t xml:space="preserve">.  Calbright and Contractor are each referred to herein individually as a “Party” and collectively as the </w:t>
      </w:r>
      <w:r w:rsidRPr="00FA54B8">
        <w:rPr>
          <w:rFonts w:ascii="Times New Roman" w:hAnsi="Times New Roman" w:cs="Times New Roman"/>
          <w:sz w:val="24"/>
          <w:szCs w:val="24"/>
        </w:rPr>
        <w:t>“Parties</w:t>
      </w:r>
      <w:r>
        <w:rPr>
          <w:rFonts w:ascii="Times New Roman" w:hAnsi="Times New Roman" w:cs="Times New Roman"/>
          <w:sz w:val="24"/>
          <w:szCs w:val="24"/>
        </w:rPr>
        <w:t>.</w:t>
      </w:r>
      <w:r w:rsidRPr="00FA54B8">
        <w:rPr>
          <w:rFonts w:ascii="Times New Roman" w:hAnsi="Times New Roman" w:cs="Times New Roman"/>
          <w:sz w:val="24"/>
          <w:szCs w:val="24"/>
        </w:rPr>
        <w:t>”</w:t>
      </w:r>
    </w:p>
    <w:p w14:paraId="4BCCFE5D" w14:textId="77777777" w:rsidR="006A0E2B" w:rsidRPr="00FA54B8" w:rsidRDefault="00EE442D" w:rsidP="00FA54B8">
      <w:pPr>
        <w:pStyle w:val="BodyText"/>
        <w:tabs>
          <w:tab w:val="left" w:pos="6897"/>
        </w:tabs>
        <w:ind w:left="0"/>
        <w:jc w:val="both"/>
        <w:rPr>
          <w:rFonts w:ascii="Times New Roman" w:hAnsi="Times New Roman" w:cs="Times New Roman"/>
          <w:sz w:val="24"/>
          <w:szCs w:val="24"/>
        </w:rPr>
      </w:pPr>
    </w:p>
    <w:p w14:paraId="1247128D" w14:textId="77777777" w:rsidR="006A0E2B" w:rsidRPr="00FA54B8" w:rsidRDefault="00D15ADA" w:rsidP="00FA54B8">
      <w:pPr>
        <w:pStyle w:val="BodyText"/>
        <w:tabs>
          <w:tab w:val="left" w:pos="6897"/>
        </w:tabs>
        <w:ind w:left="0"/>
        <w:jc w:val="center"/>
        <w:rPr>
          <w:rFonts w:ascii="Times New Roman" w:hAnsi="Times New Roman" w:cs="Times New Roman"/>
          <w:b/>
          <w:bCs/>
          <w:sz w:val="24"/>
          <w:szCs w:val="24"/>
        </w:rPr>
      </w:pPr>
      <w:r w:rsidRPr="00FA54B8">
        <w:rPr>
          <w:rFonts w:ascii="Times New Roman" w:hAnsi="Times New Roman" w:cs="Times New Roman"/>
          <w:b/>
          <w:bCs/>
          <w:sz w:val="24"/>
          <w:szCs w:val="24"/>
        </w:rPr>
        <w:t>RECITALS</w:t>
      </w:r>
    </w:p>
    <w:p w14:paraId="4B9F59C1" w14:textId="77777777" w:rsidR="00C875C9" w:rsidRDefault="00EE442D">
      <w:pPr>
        <w:pStyle w:val="BodyText"/>
        <w:tabs>
          <w:tab w:val="left" w:pos="6897"/>
        </w:tabs>
        <w:ind w:left="0"/>
        <w:jc w:val="both"/>
        <w:rPr>
          <w:rFonts w:ascii="Times New Roman" w:hAnsi="Times New Roman" w:cs="Times New Roman"/>
          <w:sz w:val="24"/>
          <w:szCs w:val="24"/>
        </w:rPr>
      </w:pPr>
    </w:p>
    <w:p w14:paraId="3B43133C" w14:textId="77777777" w:rsidR="003D608F" w:rsidRPr="00FA54B8" w:rsidRDefault="00D15ADA">
      <w:pPr>
        <w:jc w:val="both"/>
        <w:rPr>
          <w:rFonts w:ascii="Times New Roman" w:hAnsi="Times New Roman" w:cs="Times New Roman"/>
          <w:sz w:val="24"/>
          <w:szCs w:val="24"/>
        </w:rPr>
      </w:pPr>
      <w:r w:rsidRPr="00CE31B1">
        <w:rPr>
          <w:rFonts w:ascii="Times New Roman" w:hAnsi="Times New Roman" w:cs="Times New Roman"/>
          <w:b/>
          <w:bCs/>
          <w:sz w:val="24"/>
          <w:szCs w:val="24"/>
        </w:rPr>
        <w:tab/>
      </w:r>
      <w:r w:rsidRPr="00FA54B8">
        <w:rPr>
          <w:rFonts w:ascii="Times New Roman" w:hAnsi="Times New Roman" w:cs="Times New Roman"/>
          <w:b/>
          <w:bCs/>
          <w:sz w:val="24"/>
          <w:szCs w:val="24"/>
        </w:rPr>
        <w:t>WHEREAS,</w:t>
      </w:r>
      <w:r w:rsidRPr="00FA54B8">
        <w:rPr>
          <w:rFonts w:ascii="Times New Roman" w:hAnsi="Times New Roman" w:cs="Times New Roman"/>
          <w:sz w:val="24"/>
          <w:szCs w:val="24"/>
        </w:rPr>
        <w:t xml:space="preserve"> the Governor’s Office of Planning and Research (</w:t>
      </w:r>
      <w:r w:rsidRPr="00CE31B1">
        <w:rPr>
          <w:rFonts w:ascii="Times New Roman" w:hAnsi="Times New Roman" w:cs="Times New Roman"/>
          <w:sz w:val="24"/>
          <w:szCs w:val="24"/>
        </w:rPr>
        <w:t>“</w:t>
      </w:r>
      <w:r w:rsidRPr="00FA54B8">
        <w:rPr>
          <w:rFonts w:ascii="Times New Roman" w:hAnsi="Times New Roman" w:cs="Times New Roman"/>
          <w:sz w:val="24"/>
          <w:szCs w:val="24"/>
        </w:rPr>
        <w:t>OPR</w:t>
      </w:r>
      <w:r w:rsidRPr="00CE31B1">
        <w:rPr>
          <w:rFonts w:ascii="Times New Roman" w:hAnsi="Times New Roman" w:cs="Times New Roman"/>
          <w:sz w:val="24"/>
          <w:szCs w:val="24"/>
        </w:rPr>
        <w:t>”</w:t>
      </w:r>
      <w:r w:rsidRPr="00FA54B8">
        <w:rPr>
          <w:rFonts w:ascii="Times New Roman" w:hAnsi="Times New Roman" w:cs="Times New Roman"/>
          <w:sz w:val="24"/>
          <w:szCs w:val="24"/>
        </w:rPr>
        <w:t>) was awarded a grant from the U.S. Department of Defense (</w:t>
      </w:r>
      <w:r w:rsidRPr="00CE31B1">
        <w:rPr>
          <w:rFonts w:ascii="Times New Roman" w:hAnsi="Times New Roman" w:cs="Times New Roman"/>
          <w:sz w:val="24"/>
          <w:szCs w:val="24"/>
        </w:rPr>
        <w:t>“</w:t>
      </w:r>
      <w:r w:rsidRPr="00FA54B8">
        <w:rPr>
          <w:rFonts w:ascii="Times New Roman" w:hAnsi="Times New Roman" w:cs="Times New Roman"/>
          <w:sz w:val="24"/>
          <w:szCs w:val="24"/>
        </w:rPr>
        <w:t>DOD</w:t>
      </w:r>
      <w:r w:rsidRPr="00CE31B1">
        <w:rPr>
          <w:rFonts w:ascii="Times New Roman" w:hAnsi="Times New Roman" w:cs="Times New Roman"/>
          <w:sz w:val="24"/>
          <w:szCs w:val="24"/>
        </w:rPr>
        <w:t>”</w:t>
      </w:r>
      <w:r w:rsidRPr="00FA54B8">
        <w:rPr>
          <w:rFonts w:ascii="Times New Roman" w:hAnsi="Times New Roman" w:cs="Times New Roman"/>
          <w:sz w:val="24"/>
          <w:szCs w:val="24"/>
        </w:rPr>
        <w:t>) Office of Local Defense Community Cooperation for the California Defense Ecosystems and National Consortium Effort (</w:t>
      </w:r>
      <w:r w:rsidRPr="00CE31B1">
        <w:rPr>
          <w:rFonts w:ascii="Times New Roman" w:hAnsi="Times New Roman" w:cs="Times New Roman"/>
          <w:sz w:val="24"/>
          <w:szCs w:val="24"/>
        </w:rPr>
        <w:t>“</w:t>
      </w:r>
      <w:r w:rsidRPr="00FA54B8">
        <w:rPr>
          <w:rFonts w:ascii="Times New Roman" w:hAnsi="Times New Roman" w:cs="Times New Roman"/>
          <w:sz w:val="24"/>
          <w:szCs w:val="24"/>
        </w:rPr>
        <w:t>CADENCE</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project, and </w:t>
      </w:r>
      <w:r w:rsidRPr="00CE31B1">
        <w:rPr>
          <w:rFonts w:ascii="Times New Roman" w:hAnsi="Times New Roman" w:cs="Times New Roman"/>
          <w:sz w:val="24"/>
          <w:szCs w:val="24"/>
        </w:rPr>
        <w:t>the Centers for Applied Competitive Technologies (“CACT”) and California Online</w:t>
      </w:r>
      <w:r w:rsidRPr="00CE31B1">
        <w:rPr>
          <w:rFonts w:ascii="Times New Roman" w:hAnsi="Times New Roman" w:cs="Times New Roman"/>
          <w:w w:val="99"/>
          <w:sz w:val="24"/>
          <w:szCs w:val="24"/>
        </w:rPr>
        <w:t xml:space="preserve"> </w:t>
      </w:r>
      <w:r w:rsidRPr="00CE31B1">
        <w:rPr>
          <w:rFonts w:ascii="Times New Roman" w:hAnsi="Times New Roman" w:cs="Times New Roman"/>
          <w:sz w:val="24"/>
          <w:szCs w:val="24"/>
        </w:rPr>
        <w:t xml:space="preserve">Community College/Calbright College </w:t>
      </w:r>
      <w:r w:rsidRPr="00FA54B8">
        <w:rPr>
          <w:rFonts w:ascii="Times New Roman" w:hAnsi="Times New Roman" w:cs="Times New Roman"/>
          <w:sz w:val="24"/>
          <w:szCs w:val="24"/>
        </w:rPr>
        <w:t xml:space="preserve">entered into agreement </w:t>
      </w:r>
      <w:r w:rsidRPr="00FA54B8">
        <w:rPr>
          <w:rFonts w:ascii="Times New Roman" w:hAnsi="Times New Roman" w:cs="Times New Roman"/>
          <w:sz w:val="24"/>
          <w:szCs w:val="24"/>
          <w:highlight w:val="yellow"/>
        </w:rPr>
        <w:t>#OPR20121</w:t>
      </w:r>
      <w:r w:rsidRPr="00FA54B8">
        <w:rPr>
          <w:rFonts w:ascii="Times New Roman" w:hAnsi="Times New Roman" w:cs="Times New Roman"/>
          <w:sz w:val="24"/>
          <w:szCs w:val="24"/>
        </w:rPr>
        <w:t xml:space="preserve"> with the OPR as a subrecipient on the CADENCE Project responsible for Project </w:t>
      </w:r>
      <w:r w:rsidRPr="00CE31B1">
        <w:rPr>
          <w:rFonts w:ascii="Times New Roman" w:hAnsi="Times New Roman" w:cs="Times New Roman"/>
          <w:sz w:val="24"/>
          <w:szCs w:val="24"/>
        </w:rPr>
        <w:t>9</w:t>
      </w:r>
      <w:r w:rsidRPr="00FA54B8">
        <w:rPr>
          <w:rFonts w:ascii="Times New Roman" w:hAnsi="Times New Roman" w:cs="Times New Roman"/>
          <w:sz w:val="24"/>
          <w:szCs w:val="24"/>
        </w:rPr>
        <w:t>: Internships/Externships for Dual Use Innovation.</w:t>
      </w:r>
      <w:r>
        <w:rPr>
          <w:rFonts w:ascii="Times New Roman" w:hAnsi="Times New Roman" w:cs="Times New Roman"/>
          <w:sz w:val="24"/>
          <w:szCs w:val="24"/>
        </w:rPr>
        <w:t xml:space="preserve">  Pursuant to the grant agreement, CACT shall act as host of the CADENCE Project 9 program, while Calbright shall act as the fiscal agent.</w:t>
      </w:r>
    </w:p>
    <w:p w14:paraId="1745C1A3" w14:textId="77777777" w:rsidR="00C875C9" w:rsidRPr="00FA54B8" w:rsidRDefault="00EE442D" w:rsidP="00FA54B8">
      <w:pPr>
        <w:jc w:val="both"/>
        <w:rPr>
          <w:rFonts w:ascii="Times New Roman" w:hAnsi="Times New Roman" w:cs="Times New Roman"/>
          <w:sz w:val="24"/>
          <w:szCs w:val="24"/>
        </w:rPr>
      </w:pPr>
    </w:p>
    <w:p w14:paraId="6A223FB6" w14:textId="77777777" w:rsidR="00901F74" w:rsidRPr="00CE31B1" w:rsidRDefault="00D15ADA" w:rsidP="00D95D4D">
      <w:pPr>
        <w:jc w:val="both"/>
        <w:rPr>
          <w:rFonts w:ascii="Times New Roman" w:hAnsi="Times New Roman" w:cs="Times New Roman"/>
          <w:sz w:val="24"/>
          <w:szCs w:val="24"/>
        </w:rPr>
      </w:pPr>
      <w:r w:rsidRPr="00FA54B8">
        <w:rPr>
          <w:rFonts w:ascii="Times New Roman" w:hAnsi="Times New Roman" w:cs="Times New Roman"/>
          <w:b/>
          <w:bCs/>
          <w:sz w:val="24"/>
          <w:szCs w:val="24"/>
        </w:rPr>
        <w:tab/>
        <w:t>WHEREAS,</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CACT and Calbright</w:t>
      </w:r>
      <w:r w:rsidRPr="00FA54B8">
        <w:rPr>
          <w:rFonts w:ascii="Times New Roman" w:hAnsi="Times New Roman" w:cs="Times New Roman"/>
          <w:sz w:val="24"/>
          <w:szCs w:val="24"/>
        </w:rPr>
        <w:t xml:space="preserve"> issued a Request for Applications (</w:t>
      </w:r>
      <w:r w:rsidRPr="00CE31B1">
        <w:rPr>
          <w:rFonts w:ascii="Times New Roman" w:hAnsi="Times New Roman" w:cs="Times New Roman"/>
          <w:sz w:val="24"/>
          <w:szCs w:val="24"/>
        </w:rPr>
        <w:t>“</w:t>
      </w:r>
      <w:r w:rsidRPr="00FA54B8">
        <w:rPr>
          <w:rFonts w:ascii="Times New Roman" w:hAnsi="Times New Roman" w:cs="Times New Roman"/>
          <w:sz w:val="24"/>
          <w:szCs w:val="24"/>
        </w:rPr>
        <w:t>RFA</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for colleges to participate as subcontractors under Project </w:t>
      </w:r>
      <w:r w:rsidRPr="00CE31B1">
        <w:rPr>
          <w:rFonts w:ascii="Times New Roman" w:hAnsi="Times New Roman" w:cs="Times New Roman"/>
          <w:sz w:val="24"/>
          <w:szCs w:val="24"/>
        </w:rPr>
        <w:t>9</w:t>
      </w:r>
      <w:r w:rsidRPr="00FA54B8">
        <w:rPr>
          <w:rFonts w:ascii="Times New Roman" w:hAnsi="Times New Roman" w:cs="Times New Roman"/>
          <w:sz w:val="24"/>
          <w:szCs w:val="24"/>
        </w:rPr>
        <w:t xml:space="preserve"> of the CADENCE grant to deliver a student internship and faculty externship project to place student interns and faculty externs at D</w:t>
      </w:r>
      <w:r>
        <w:rPr>
          <w:rFonts w:ascii="Times New Roman" w:hAnsi="Times New Roman" w:cs="Times New Roman"/>
          <w:sz w:val="24"/>
          <w:szCs w:val="24"/>
        </w:rPr>
        <w:t>O</w:t>
      </w:r>
      <w:r w:rsidRPr="00FA54B8">
        <w:rPr>
          <w:rFonts w:ascii="Times New Roman" w:hAnsi="Times New Roman" w:cs="Times New Roman"/>
          <w:sz w:val="24"/>
          <w:szCs w:val="24"/>
        </w:rPr>
        <w:t>D Small Business Innovation and Research (</w:t>
      </w:r>
      <w:r w:rsidRPr="00CE31B1">
        <w:rPr>
          <w:rFonts w:ascii="Times New Roman" w:hAnsi="Times New Roman" w:cs="Times New Roman"/>
          <w:sz w:val="24"/>
          <w:szCs w:val="24"/>
        </w:rPr>
        <w:t>“</w:t>
      </w:r>
      <w:r w:rsidRPr="00FA54B8">
        <w:rPr>
          <w:rFonts w:ascii="Times New Roman" w:hAnsi="Times New Roman" w:cs="Times New Roman"/>
          <w:sz w:val="24"/>
          <w:szCs w:val="24"/>
        </w:rPr>
        <w:t>SBIR</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Phase I, II, III startup companies across the state </w:t>
      </w:r>
      <w:r w:rsidRPr="00CE31B1">
        <w:rPr>
          <w:rFonts w:ascii="Times New Roman" w:hAnsi="Times New Roman" w:cs="Times New Roman"/>
          <w:sz w:val="24"/>
          <w:szCs w:val="24"/>
        </w:rPr>
        <w:t xml:space="preserve">(“Firms”) </w:t>
      </w:r>
      <w:r w:rsidRPr="00FA54B8">
        <w:rPr>
          <w:rFonts w:ascii="Times New Roman" w:hAnsi="Times New Roman" w:cs="Times New Roman"/>
          <w:sz w:val="24"/>
          <w:szCs w:val="24"/>
        </w:rPr>
        <w:t>to assist them with commercialization of dual use innovations.</w:t>
      </w:r>
    </w:p>
    <w:p w14:paraId="3EF31D7B" w14:textId="77777777" w:rsidR="000B1774" w:rsidRPr="00CE31B1" w:rsidRDefault="00EE442D" w:rsidP="00D95D4D">
      <w:pPr>
        <w:jc w:val="both"/>
        <w:rPr>
          <w:rFonts w:ascii="Times New Roman" w:hAnsi="Times New Roman" w:cs="Times New Roman"/>
          <w:sz w:val="24"/>
          <w:szCs w:val="24"/>
        </w:rPr>
      </w:pPr>
    </w:p>
    <w:p w14:paraId="0FBED4E6" w14:textId="77777777" w:rsidR="000B1774" w:rsidRPr="00CE31B1" w:rsidRDefault="00D15ADA" w:rsidP="00D95D4D">
      <w:pPr>
        <w:jc w:val="both"/>
        <w:rPr>
          <w:rFonts w:ascii="Times New Roman" w:hAnsi="Times New Roman" w:cs="Times New Roman"/>
          <w:sz w:val="24"/>
          <w:szCs w:val="24"/>
        </w:rPr>
      </w:pPr>
      <w:r w:rsidRPr="00CE31B1">
        <w:rPr>
          <w:rFonts w:ascii="Times New Roman" w:hAnsi="Times New Roman" w:cs="Times New Roman"/>
          <w:sz w:val="24"/>
          <w:szCs w:val="24"/>
        </w:rPr>
        <w:tab/>
      </w:r>
      <w:r w:rsidRPr="00CE31B1">
        <w:rPr>
          <w:rFonts w:ascii="Times New Roman" w:hAnsi="Times New Roman" w:cs="Times New Roman"/>
          <w:b/>
          <w:bCs/>
          <w:sz w:val="24"/>
          <w:szCs w:val="24"/>
        </w:rPr>
        <w:t xml:space="preserve">WHEREAS, </w:t>
      </w:r>
      <w:r w:rsidRPr="00CE31B1">
        <w:rPr>
          <w:rFonts w:ascii="Times New Roman" w:hAnsi="Times New Roman" w:cs="Times New Roman"/>
          <w:sz w:val="24"/>
          <w:szCs w:val="24"/>
        </w:rPr>
        <w:t>CACT and Calbright evaluated responses to the RFA and ultimately awarded sub-agreements to ten (10) colleges, one of which is Contractor.</w:t>
      </w:r>
    </w:p>
    <w:p w14:paraId="26FA2D89" w14:textId="77777777" w:rsidR="000B1774" w:rsidRPr="00CE31B1" w:rsidRDefault="00EE442D" w:rsidP="00D95D4D">
      <w:pPr>
        <w:jc w:val="both"/>
        <w:rPr>
          <w:rFonts w:ascii="Times New Roman" w:hAnsi="Times New Roman" w:cs="Times New Roman"/>
          <w:sz w:val="24"/>
          <w:szCs w:val="24"/>
        </w:rPr>
      </w:pPr>
    </w:p>
    <w:p w14:paraId="66B19A2A" w14:textId="77777777" w:rsidR="003C7038" w:rsidRPr="00FA54B8" w:rsidRDefault="00D15ADA" w:rsidP="00D95D4D">
      <w:pPr>
        <w:jc w:val="both"/>
        <w:rPr>
          <w:rFonts w:ascii="Times New Roman" w:hAnsi="Times New Roman" w:cs="Times New Roman"/>
          <w:sz w:val="24"/>
          <w:szCs w:val="24"/>
        </w:rPr>
      </w:pPr>
      <w:r w:rsidRPr="00CE31B1">
        <w:rPr>
          <w:rFonts w:ascii="Times New Roman" w:hAnsi="Times New Roman" w:cs="Times New Roman"/>
          <w:sz w:val="24"/>
          <w:szCs w:val="24"/>
        </w:rPr>
        <w:tab/>
      </w:r>
      <w:r w:rsidRPr="00CE31B1">
        <w:rPr>
          <w:rFonts w:ascii="Times New Roman" w:hAnsi="Times New Roman" w:cs="Times New Roman"/>
          <w:b/>
          <w:bCs/>
          <w:sz w:val="24"/>
          <w:szCs w:val="24"/>
        </w:rPr>
        <w:t xml:space="preserve">WHEREAS, </w:t>
      </w:r>
      <w:r w:rsidRPr="00CE31B1">
        <w:rPr>
          <w:rFonts w:ascii="Times New Roman" w:hAnsi="Times New Roman" w:cs="Times New Roman"/>
          <w:sz w:val="24"/>
          <w:szCs w:val="24"/>
        </w:rPr>
        <w:t>in accordance with the RFA, Contractor shall place two (2) student interns and one (1) faculty extern/coach at qualified Firms.  The faculty extern/coach shall act as a liaison between the Firm and the student interns, oversee recruitment of student interns, help negotiate the scope of the student internships with the Firms, and advise students as they perform the internships.</w:t>
      </w:r>
    </w:p>
    <w:p w14:paraId="46741C57" w14:textId="77777777" w:rsidR="001548EC" w:rsidRPr="00CE31B1" w:rsidRDefault="00EE442D" w:rsidP="00D95D4D">
      <w:pPr>
        <w:jc w:val="both"/>
        <w:rPr>
          <w:rFonts w:ascii="Times New Roman" w:hAnsi="Times New Roman" w:cs="Times New Roman"/>
          <w:sz w:val="24"/>
          <w:szCs w:val="24"/>
        </w:rPr>
      </w:pPr>
    </w:p>
    <w:p w14:paraId="6F7022B3" w14:textId="77777777" w:rsidR="00C875C9" w:rsidRPr="00FA54B8" w:rsidRDefault="00D15ADA" w:rsidP="00FA54B8">
      <w:pPr>
        <w:jc w:val="both"/>
        <w:rPr>
          <w:rFonts w:ascii="Times New Roman" w:hAnsi="Times New Roman" w:cs="Times New Roman"/>
          <w:sz w:val="24"/>
          <w:szCs w:val="24"/>
        </w:rPr>
      </w:pPr>
      <w:r w:rsidRPr="00CE31B1">
        <w:rPr>
          <w:rFonts w:ascii="Times New Roman" w:hAnsi="Times New Roman" w:cs="Times New Roman"/>
          <w:sz w:val="24"/>
          <w:szCs w:val="24"/>
        </w:rPr>
        <w:tab/>
      </w:r>
      <w:proofErr w:type="gramStart"/>
      <w:r w:rsidRPr="00CE31B1">
        <w:rPr>
          <w:rFonts w:ascii="Times New Roman" w:hAnsi="Times New Roman" w:cs="Times New Roman"/>
          <w:b/>
          <w:bCs/>
          <w:sz w:val="24"/>
          <w:szCs w:val="24"/>
        </w:rPr>
        <w:t xml:space="preserve">WHEREAS, </w:t>
      </w:r>
      <w:r w:rsidRPr="00CE31B1">
        <w:rPr>
          <w:rFonts w:ascii="Times New Roman" w:hAnsi="Times New Roman" w:cs="Times New Roman"/>
          <w:sz w:val="24"/>
          <w:szCs w:val="24"/>
        </w:rPr>
        <w:t xml:space="preserve"> </w:t>
      </w:r>
      <w:r w:rsidRPr="004A16E1">
        <w:rPr>
          <w:rFonts w:ascii="Times New Roman" w:hAnsi="Times New Roman" w:cs="Times New Roman"/>
          <w:sz w:val="24"/>
          <w:szCs w:val="24"/>
        </w:rPr>
        <w:t>Calbright</w:t>
      </w:r>
      <w:proofErr w:type="gramEnd"/>
      <w:r w:rsidRPr="004A16E1">
        <w:rPr>
          <w:rFonts w:ascii="Times New Roman" w:hAnsi="Times New Roman" w:cs="Times New Roman"/>
          <w:sz w:val="24"/>
          <w:szCs w:val="24"/>
        </w:rPr>
        <w:t xml:space="preserve"> and Contractor</w:t>
      </w:r>
      <w:r w:rsidRPr="00CE31B1">
        <w:rPr>
          <w:rFonts w:ascii="Times New Roman" w:hAnsi="Times New Roman" w:cs="Times New Roman"/>
          <w:sz w:val="24"/>
          <w:szCs w:val="24"/>
        </w:rPr>
        <w:t xml:space="preserve"> desire to enter into this Agreement to further delineate the obligations of each Party</w:t>
      </w:r>
      <w:r>
        <w:rPr>
          <w:rFonts w:ascii="Times New Roman" w:hAnsi="Times New Roman" w:cs="Times New Roman"/>
          <w:sz w:val="24"/>
          <w:szCs w:val="24"/>
        </w:rPr>
        <w:t>,</w:t>
      </w:r>
      <w:r w:rsidRPr="00CE31B1">
        <w:rPr>
          <w:rFonts w:ascii="Times New Roman" w:hAnsi="Times New Roman" w:cs="Times New Roman"/>
          <w:sz w:val="24"/>
          <w:szCs w:val="24"/>
        </w:rPr>
        <w:t xml:space="preserve"> to memorialize Contractor’s obligations pursuant to the RFA</w:t>
      </w:r>
      <w:r>
        <w:rPr>
          <w:rFonts w:ascii="Times New Roman" w:hAnsi="Times New Roman" w:cs="Times New Roman"/>
          <w:sz w:val="24"/>
          <w:szCs w:val="24"/>
        </w:rPr>
        <w:t>, and to address compensation to be paid to the faculty extern/coach in accordance with the grant and in furtherance of Calbright’s obligations as the fiscal agent</w:t>
      </w:r>
      <w:r w:rsidRPr="00CE31B1">
        <w:rPr>
          <w:rFonts w:ascii="Times New Roman" w:hAnsi="Times New Roman" w:cs="Times New Roman"/>
          <w:sz w:val="24"/>
          <w:szCs w:val="24"/>
        </w:rPr>
        <w:t xml:space="preserve">.   </w:t>
      </w:r>
    </w:p>
    <w:p w14:paraId="3BF018DA" w14:textId="77777777" w:rsidR="00607F65" w:rsidRPr="00FA54B8" w:rsidRDefault="00EE442D" w:rsidP="00FA54B8">
      <w:pPr>
        <w:spacing w:before="11"/>
        <w:jc w:val="both"/>
        <w:rPr>
          <w:rFonts w:ascii="Times New Roman" w:eastAsia="Verdana" w:hAnsi="Times New Roman" w:cs="Times New Roman"/>
          <w:sz w:val="24"/>
          <w:szCs w:val="24"/>
        </w:rPr>
      </w:pPr>
    </w:p>
    <w:p w14:paraId="04F6255C" w14:textId="77777777" w:rsidR="00607F65" w:rsidRPr="00FA54B8" w:rsidRDefault="00D15ADA" w:rsidP="00FA54B8">
      <w:pPr>
        <w:pStyle w:val="BodyText"/>
        <w:ind w:left="0"/>
        <w:jc w:val="both"/>
        <w:rPr>
          <w:rFonts w:ascii="Times New Roman" w:hAnsi="Times New Roman" w:cs="Times New Roman"/>
          <w:sz w:val="24"/>
          <w:szCs w:val="24"/>
        </w:rPr>
      </w:pPr>
      <w:r w:rsidRPr="00CE31B1">
        <w:rPr>
          <w:rFonts w:ascii="Times New Roman" w:hAnsi="Times New Roman" w:cs="Times New Roman"/>
          <w:sz w:val="24"/>
          <w:szCs w:val="24"/>
        </w:rPr>
        <w:tab/>
      </w:r>
      <w:r w:rsidRPr="00FA54B8">
        <w:rPr>
          <w:rFonts w:ascii="Times New Roman" w:hAnsi="Times New Roman" w:cs="Times New Roman"/>
          <w:b/>
          <w:bCs/>
          <w:sz w:val="24"/>
          <w:szCs w:val="24"/>
        </w:rPr>
        <w:t xml:space="preserve">NOW, THEREFORE, </w:t>
      </w:r>
      <w:r w:rsidRPr="00FA54B8">
        <w:rPr>
          <w:rFonts w:ascii="Times New Roman" w:hAnsi="Times New Roman" w:cs="Times New Roman"/>
          <w:sz w:val="24"/>
          <w:szCs w:val="24"/>
        </w:rPr>
        <w:t>the Parties agree as follows:</w:t>
      </w:r>
    </w:p>
    <w:p w14:paraId="7203FCCE" w14:textId="77777777" w:rsidR="00607F65" w:rsidRPr="00FA54B8" w:rsidRDefault="00EE442D" w:rsidP="00FA54B8">
      <w:pPr>
        <w:spacing w:before="1"/>
        <w:jc w:val="both"/>
        <w:rPr>
          <w:rFonts w:ascii="Times New Roman" w:eastAsia="Verdana" w:hAnsi="Times New Roman" w:cs="Times New Roman"/>
          <w:sz w:val="24"/>
          <w:szCs w:val="24"/>
        </w:rPr>
      </w:pPr>
    </w:p>
    <w:p w14:paraId="1E06687E" w14:textId="77777777" w:rsidR="00607F65" w:rsidRPr="00FA54B8" w:rsidRDefault="00D15ADA" w:rsidP="00FA54B8">
      <w:pPr>
        <w:pStyle w:val="ListParagraph"/>
        <w:numPr>
          <w:ilvl w:val="0"/>
          <w:numId w:val="2"/>
        </w:numPr>
        <w:tabs>
          <w:tab w:val="left" w:pos="651"/>
        </w:tabs>
        <w:ind w:left="0" w:firstLine="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Scope of Work</w:t>
      </w:r>
      <w:r w:rsidRPr="00FA54B8">
        <w:rPr>
          <w:rFonts w:ascii="Times New Roman" w:eastAsia="Verdana" w:hAnsi="Times New Roman" w:cs="Times New Roman"/>
          <w:sz w:val="24"/>
          <w:szCs w:val="24"/>
        </w:rPr>
        <w:t xml:space="preserve">. The Contractor shall </w:t>
      </w:r>
      <w:r>
        <w:rPr>
          <w:rFonts w:ascii="Times New Roman" w:eastAsia="Verdana" w:hAnsi="Times New Roman" w:cs="Times New Roman"/>
          <w:sz w:val="24"/>
          <w:szCs w:val="24"/>
        </w:rPr>
        <w:t xml:space="preserve">assist </w:t>
      </w:r>
      <w:r w:rsidRPr="00CE31B1">
        <w:rPr>
          <w:rFonts w:ascii="Times New Roman" w:eastAsia="Verdana" w:hAnsi="Times New Roman" w:cs="Times New Roman"/>
          <w:sz w:val="24"/>
          <w:szCs w:val="24"/>
        </w:rPr>
        <w:t xml:space="preserve">in </w:t>
      </w:r>
      <w:r w:rsidRPr="00FA54B8">
        <w:rPr>
          <w:rFonts w:ascii="Times New Roman" w:eastAsia="Verdana" w:hAnsi="Times New Roman" w:cs="Times New Roman"/>
          <w:sz w:val="24"/>
          <w:szCs w:val="24"/>
        </w:rPr>
        <w:t>conduct</w:t>
      </w:r>
      <w:r w:rsidRPr="00CE31B1">
        <w:rPr>
          <w:rFonts w:ascii="Times New Roman" w:eastAsia="Verdana" w:hAnsi="Times New Roman" w:cs="Times New Roman"/>
          <w:sz w:val="24"/>
          <w:szCs w:val="24"/>
        </w:rPr>
        <w:t xml:space="preserve">ing </w:t>
      </w:r>
      <w:r>
        <w:rPr>
          <w:rFonts w:ascii="Times New Roman" w:eastAsia="Verdana" w:hAnsi="Times New Roman" w:cs="Times New Roman"/>
          <w:sz w:val="24"/>
          <w:szCs w:val="24"/>
        </w:rPr>
        <w:t xml:space="preserve">the </w:t>
      </w:r>
      <w:r w:rsidRPr="00CE31B1">
        <w:rPr>
          <w:rFonts w:ascii="Times New Roman" w:eastAsia="Verdana" w:hAnsi="Times New Roman" w:cs="Times New Roman"/>
          <w:sz w:val="24"/>
          <w:szCs w:val="24"/>
        </w:rPr>
        <w:t>CADENCE Project 9</w:t>
      </w:r>
      <w:r>
        <w:rPr>
          <w:rFonts w:ascii="Times New Roman" w:eastAsia="Verdana" w:hAnsi="Times New Roman" w:cs="Times New Roman"/>
          <w:sz w:val="24"/>
          <w:szCs w:val="24"/>
        </w:rPr>
        <w:t xml:space="preserve"> externship/internship program</w:t>
      </w:r>
      <w:r w:rsidRPr="00CE31B1">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 xml:space="preserve">as further described in the Scope of Work, attached hereto </w:t>
      </w:r>
      <w:r w:rsidRPr="00CE31B1">
        <w:rPr>
          <w:rFonts w:ascii="Times New Roman" w:eastAsia="Verdana" w:hAnsi="Times New Roman" w:cs="Times New Roman"/>
          <w:sz w:val="24"/>
          <w:szCs w:val="24"/>
        </w:rPr>
        <w:t xml:space="preserve">as </w:t>
      </w:r>
      <w:r w:rsidRPr="00FA54B8">
        <w:rPr>
          <w:rFonts w:ascii="Times New Roman" w:eastAsia="Verdana" w:hAnsi="Times New Roman" w:cs="Times New Roman"/>
          <w:b/>
          <w:bCs/>
          <w:sz w:val="24"/>
          <w:szCs w:val="24"/>
          <w:u w:val="single"/>
        </w:rPr>
        <w:t>Exhibit A</w:t>
      </w:r>
      <w:r w:rsidRPr="00CE31B1">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and incorporated herein by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reference (“Services”).</w:t>
      </w:r>
    </w:p>
    <w:p w14:paraId="76E374C6" w14:textId="77777777" w:rsidR="00607F65" w:rsidRPr="00FA54B8" w:rsidRDefault="00EE442D" w:rsidP="00FA54B8">
      <w:pPr>
        <w:spacing w:before="4"/>
        <w:jc w:val="both"/>
        <w:rPr>
          <w:rFonts w:ascii="Times New Roman" w:eastAsia="Verdana" w:hAnsi="Times New Roman" w:cs="Times New Roman"/>
          <w:sz w:val="24"/>
          <w:szCs w:val="24"/>
        </w:rPr>
      </w:pPr>
    </w:p>
    <w:p w14:paraId="0F03C951" w14:textId="47C2729C" w:rsidR="00607F65" w:rsidRPr="00FA54B8" w:rsidRDefault="00D15ADA" w:rsidP="00FA54B8">
      <w:pPr>
        <w:pStyle w:val="ListParagraph"/>
        <w:numPr>
          <w:ilvl w:val="0"/>
          <w:numId w:val="2"/>
        </w:numPr>
        <w:tabs>
          <w:tab w:val="left" w:pos="651"/>
        </w:tabs>
        <w:spacing w:line="218" w:lineRule="auto"/>
        <w:ind w:left="0" w:firstLine="0"/>
        <w:jc w:val="both"/>
        <w:rPr>
          <w:rFonts w:ascii="Times New Roman" w:eastAsia="Verdana" w:hAnsi="Times New Roman" w:cs="Times New Roman"/>
          <w:sz w:val="24"/>
          <w:szCs w:val="24"/>
        </w:rPr>
      </w:pPr>
      <w:r w:rsidRPr="00FA54B8">
        <w:rPr>
          <w:rFonts w:ascii="Times New Roman" w:hAnsi="Times New Roman" w:cs="Times New Roman"/>
          <w:b/>
          <w:sz w:val="24"/>
          <w:szCs w:val="24"/>
        </w:rPr>
        <w:t>Term</w:t>
      </w:r>
      <w:r w:rsidRPr="00FA54B8">
        <w:rPr>
          <w:rFonts w:ascii="Times New Roman" w:hAnsi="Times New Roman" w:cs="Times New Roman"/>
          <w:sz w:val="24"/>
          <w:szCs w:val="24"/>
        </w:rPr>
        <w:t xml:space="preserve">. Contractor </w:t>
      </w:r>
      <w:r w:rsidRPr="00CE31B1">
        <w:rPr>
          <w:rFonts w:ascii="Times New Roman" w:hAnsi="Times New Roman" w:cs="Times New Roman"/>
          <w:sz w:val="24"/>
          <w:szCs w:val="24"/>
        </w:rPr>
        <w:t>shall</w:t>
      </w:r>
      <w:r w:rsidRPr="00FA54B8">
        <w:rPr>
          <w:rFonts w:ascii="Times New Roman" w:hAnsi="Times New Roman" w:cs="Times New Roman"/>
          <w:sz w:val="24"/>
          <w:szCs w:val="24"/>
        </w:rPr>
        <w:t xml:space="preserve"> commence providing </w:t>
      </w:r>
      <w:r>
        <w:rPr>
          <w:rFonts w:ascii="Times New Roman" w:hAnsi="Times New Roman" w:cs="Times New Roman"/>
          <w:sz w:val="24"/>
          <w:szCs w:val="24"/>
        </w:rPr>
        <w:t>S</w:t>
      </w:r>
      <w:r w:rsidRPr="00FA54B8">
        <w:rPr>
          <w:rFonts w:ascii="Times New Roman" w:hAnsi="Times New Roman" w:cs="Times New Roman"/>
          <w:sz w:val="24"/>
          <w:szCs w:val="24"/>
        </w:rPr>
        <w:t xml:space="preserve">ervices under this Agreement </w:t>
      </w:r>
      <w:r>
        <w:rPr>
          <w:rFonts w:ascii="Times New Roman" w:hAnsi="Times New Roman" w:cs="Times New Roman"/>
          <w:sz w:val="24"/>
          <w:szCs w:val="24"/>
        </w:rPr>
        <w:t>upon the date of full execution of this Agreement</w:t>
      </w:r>
      <w:r w:rsidRPr="00FA54B8">
        <w:rPr>
          <w:rFonts w:ascii="Times New Roman" w:hAnsi="Times New Roman" w:cs="Times New Roman"/>
          <w:sz w:val="24"/>
          <w:szCs w:val="24"/>
        </w:rPr>
        <w:t xml:space="preserve"> and will diligently perform as required and complete performance o</w:t>
      </w:r>
      <w:r w:rsidRPr="00CE31B1">
        <w:rPr>
          <w:rFonts w:ascii="Times New Roman" w:hAnsi="Times New Roman" w:cs="Times New Roman"/>
          <w:sz w:val="24"/>
          <w:szCs w:val="24"/>
        </w:rPr>
        <w:t>f</w:t>
      </w:r>
      <w:r w:rsidRPr="00FA54B8">
        <w:rPr>
          <w:rFonts w:ascii="Times New Roman" w:hAnsi="Times New Roman" w:cs="Times New Roman"/>
          <w:sz w:val="24"/>
          <w:szCs w:val="24"/>
        </w:rPr>
        <w:t xml:space="preserve"> the Services by </w:t>
      </w:r>
      <w:r w:rsidR="00B64256">
        <w:rPr>
          <w:rFonts w:ascii="Times New Roman" w:eastAsia="Arial" w:hAnsi="Times New Roman" w:cs="Times New Roman"/>
          <w:sz w:val="24"/>
          <w:szCs w:val="24"/>
        </w:rPr>
        <w:t>December</w:t>
      </w:r>
      <w:r w:rsidR="00B64256" w:rsidRPr="00FA54B8">
        <w:rPr>
          <w:rFonts w:ascii="Times New Roman" w:eastAsia="Arial" w:hAnsi="Times New Roman" w:cs="Times New Roman"/>
          <w:sz w:val="24"/>
          <w:szCs w:val="24"/>
        </w:rPr>
        <w:t xml:space="preserve"> 31, 2022</w:t>
      </w:r>
      <w:r w:rsidRPr="00FA54B8">
        <w:rPr>
          <w:rFonts w:ascii="Times New Roman" w:hAnsi="Times New Roman" w:cs="Times New Roman"/>
          <w:sz w:val="24"/>
          <w:szCs w:val="24"/>
        </w:rPr>
        <w:t>, unless this Agreement is terminated and/or otherwise cancelled prior to that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time.</w:t>
      </w:r>
    </w:p>
    <w:p w14:paraId="1F4EE5CB" w14:textId="77777777" w:rsidR="00607F65" w:rsidRPr="00FA54B8" w:rsidRDefault="00EE442D" w:rsidP="00FA54B8">
      <w:pPr>
        <w:spacing w:before="5"/>
        <w:jc w:val="both"/>
        <w:rPr>
          <w:rFonts w:ascii="Times New Roman" w:eastAsia="Verdana" w:hAnsi="Times New Roman" w:cs="Times New Roman"/>
          <w:sz w:val="24"/>
          <w:szCs w:val="24"/>
        </w:rPr>
      </w:pPr>
    </w:p>
    <w:p w14:paraId="30D26D85" w14:textId="77777777" w:rsidR="00607F65" w:rsidRPr="00FA54B8" w:rsidRDefault="00D15ADA" w:rsidP="00FA54B8">
      <w:pPr>
        <w:pStyle w:val="ListParagraph"/>
        <w:numPr>
          <w:ilvl w:val="0"/>
          <w:numId w:val="2"/>
        </w:numPr>
        <w:tabs>
          <w:tab w:val="left" w:pos="651"/>
        </w:tabs>
        <w:ind w:left="0" w:firstLine="0"/>
        <w:jc w:val="both"/>
        <w:rPr>
          <w:rFonts w:ascii="Times New Roman" w:eastAsia="Verdana" w:hAnsi="Times New Roman" w:cs="Times New Roman"/>
          <w:sz w:val="24"/>
          <w:szCs w:val="24"/>
        </w:rPr>
      </w:pPr>
      <w:r w:rsidRPr="00FA54B8">
        <w:rPr>
          <w:rFonts w:ascii="Times New Roman" w:hAnsi="Times New Roman" w:cs="Times New Roman"/>
          <w:b/>
          <w:sz w:val="24"/>
          <w:szCs w:val="24"/>
        </w:rPr>
        <w:t>Submittal of Documents</w:t>
      </w:r>
      <w:r w:rsidRPr="00FA54B8">
        <w:rPr>
          <w:rFonts w:ascii="Times New Roman" w:hAnsi="Times New Roman" w:cs="Times New Roman"/>
          <w:sz w:val="24"/>
          <w:szCs w:val="24"/>
        </w:rPr>
        <w:t>. The Contractor shall not commence the Services under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this Agreement until the </w:t>
      </w:r>
      <w:r w:rsidRPr="00FA54B8">
        <w:rPr>
          <w:rFonts w:ascii="Times New Roman" w:hAnsi="Times New Roman" w:cs="Times New Roman"/>
          <w:sz w:val="24"/>
          <w:szCs w:val="24"/>
        </w:rPr>
        <w:lastRenderedPageBreak/>
        <w:t>Contractor has submitted and the District has approved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certificate(s) and affidavit(s), and the endorsement(s) of insurance required, as indicated below:</w:t>
      </w:r>
    </w:p>
    <w:p w14:paraId="13C059D1" w14:textId="77777777" w:rsidR="00607F65" w:rsidRPr="00FA54B8" w:rsidRDefault="00EE442D" w:rsidP="00FA54B8">
      <w:pPr>
        <w:spacing w:before="11"/>
        <w:jc w:val="both"/>
        <w:rPr>
          <w:rFonts w:ascii="Times New Roman" w:eastAsia="Verdana" w:hAnsi="Times New Roman" w:cs="Times New Roman"/>
          <w:sz w:val="24"/>
          <w:szCs w:val="24"/>
        </w:rPr>
      </w:pPr>
    </w:p>
    <w:p w14:paraId="554259E0" w14:textId="77777777" w:rsidR="00607F65" w:rsidRPr="00FA54B8" w:rsidRDefault="00D15ADA" w:rsidP="00FA54B8">
      <w:pPr>
        <w:pStyle w:val="BodyText"/>
        <w:tabs>
          <w:tab w:val="left" w:pos="1010"/>
          <w:tab w:val="left" w:pos="1730"/>
        </w:tabs>
        <w:spacing w:line="254" w:lineRule="exact"/>
        <w:ind w:left="650" w:right="850"/>
        <w:jc w:val="both"/>
        <w:rPr>
          <w:rFonts w:ascii="Times New Roman" w:hAnsi="Times New Roman" w:cs="Times New Roman"/>
          <w:sz w:val="24"/>
          <w:szCs w:val="24"/>
          <w:u w:val="single"/>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Signed</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Agreement</w:t>
      </w:r>
    </w:p>
    <w:p w14:paraId="6D7ED3FE"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eastAsiaTheme="minorHAnsi" w:hAnsi="Times New Roman" w:cs="Times New Roman"/>
          <w:sz w:val="24"/>
          <w:szCs w:val="24"/>
        </w:rPr>
        <w:t>Workers’ Compensation Certification</w:t>
      </w:r>
    </w:p>
    <w:p w14:paraId="3597AD83"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u w:val="single"/>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Insurance</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Certificates</w:t>
      </w:r>
      <w:r w:rsidRPr="00FA54B8">
        <w:rPr>
          <w:rFonts w:ascii="Times New Roman" w:hAnsi="Times New Roman" w:cs="Times New Roman"/>
          <w:spacing w:val="-2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25"/>
          <w:sz w:val="24"/>
          <w:szCs w:val="24"/>
        </w:rPr>
        <w:t xml:space="preserve"> </w:t>
      </w:r>
      <w:r w:rsidRPr="00FA54B8">
        <w:rPr>
          <w:rFonts w:ascii="Times New Roman" w:hAnsi="Times New Roman" w:cs="Times New Roman"/>
          <w:sz w:val="24"/>
          <w:szCs w:val="24"/>
        </w:rPr>
        <w:t>Endorsements</w:t>
      </w:r>
    </w:p>
    <w:p w14:paraId="16E84658"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W-9</w:t>
      </w:r>
      <w:r w:rsidRPr="00FA54B8">
        <w:rPr>
          <w:rFonts w:ascii="Times New Roman" w:hAnsi="Times New Roman" w:cs="Times New Roman"/>
          <w:spacing w:val="-21"/>
          <w:sz w:val="24"/>
          <w:szCs w:val="24"/>
        </w:rPr>
        <w:t xml:space="preserve"> </w:t>
      </w:r>
      <w:r w:rsidRPr="00FA54B8">
        <w:rPr>
          <w:rFonts w:ascii="Times New Roman" w:hAnsi="Times New Roman" w:cs="Times New Roman"/>
          <w:sz w:val="24"/>
          <w:szCs w:val="24"/>
        </w:rPr>
        <w:t>Form</w:t>
      </w:r>
    </w:p>
    <w:p w14:paraId="67DF69F2" w14:textId="77777777" w:rsidR="00607F65" w:rsidRPr="00FA54B8" w:rsidRDefault="00D15ADA" w:rsidP="00FA54B8">
      <w:pPr>
        <w:pStyle w:val="BodyText"/>
        <w:tabs>
          <w:tab w:val="left" w:pos="1370"/>
          <w:tab w:val="left" w:pos="1730"/>
          <w:tab w:val="left" w:pos="8210"/>
        </w:tabs>
        <w:spacing w:line="255" w:lineRule="exact"/>
        <w:ind w:left="650" w:right="850"/>
        <w:jc w:val="both"/>
        <w:rPr>
          <w:rFonts w:ascii="Times New Roman" w:hAnsi="Times New Roman" w:cs="Times New Roman"/>
          <w:sz w:val="24"/>
          <w:szCs w:val="24"/>
        </w:rPr>
      </w:pP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sz w:val="24"/>
          <w:szCs w:val="24"/>
        </w:rPr>
        <w:tab/>
        <w:t xml:space="preserve">Other: </w:t>
      </w:r>
      <w:r w:rsidRPr="00FA54B8">
        <w:rPr>
          <w:rFonts w:ascii="Times New Roman" w:hAnsi="Times New Roman" w:cs="Times New Roman"/>
          <w:spacing w:val="1"/>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00F049CD" w14:textId="77777777" w:rsidR="00607F65" w:rsidRPr="00FA54B8" w:rsidRDefault="00EE442D" w:rsidP="00FA54B8">
      <w:pPr>
        <w:spacing w:before="3"/>
        <w:jc w:val="both"/>
        <w:rPr>
          <w:rFonts w:ascii="Times New Roman" w:eastAsia="Verdana" w:hAnsi="Times New Roman" w:cs="Times New Roman"/>
          <w:sz w:val="24"/>
          <w:szCs w:val="24"/>
        </w:rPr>
      </w:pPr>
    </w:p>
    <w:p w14:paraId="1D4BEBA2" w14:textId="77777777" w:rsidR="00607F65" w:rsidRPr="00FA54B8" w:rsidRDefault="00D15ADA" w:rsidP="00FA54B8">
      <w:pPr>
        <w:pStyle w:val="ListParagraph"/>
        <w:numPr>
          <w:ilvl w:val="0"/>
          <w:numId w:val="2"/>
        </w:numPr>
        <w:tabs>
          <w:tab w:val="left" w:pos="651"/>
        </w:tabs>
        <w:spacing w:before="60"/>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Compensation</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agrees to pay the Contractor for Services satisfactorily rendered pursuant to this Agreement a total fee not to exceed Eight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Thousand Five Hundred Dollars ($8,500.00).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pay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 according to the following terms and conditions:</w:t>
      </w:r>
    </w:p>
    <w:p w14:paraId="049B5523" w14:textId="77777777" w:rsidR="00607F65" w:rsidRPr="00FA54B8" w:rsidRDefault="00EE442D" w:rsidP="00FA54B8">
      <w:pPr>
        <w:spacing w:before="4"/>
        <w:ind w:hanging="650"/>
        <w:jc w:val="both"/>
        <w:rPr>
          <w:rFonts w:ascii="Times New Roman" w:eastAsia="Verdana" w:hAnsi="Times New Roman" w:cs="Times New Roman"/>
          <w:sz w:val="24"/>
          <w:szCs w:val="24"/>
        </w:rPr>
      </w:pPr>
    </w:p>
    <w:p w14:paraId="561DCFEE" w14:textId="77777777" w:rsidR="00607F65" w:rsidRDefault="00D15ADA">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Contractor will invoice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for expenses incurred on a quarterly basis with the final invoice due upon submission of the final report</w:t>
      </w:r>
      <w:r>
        <w:rPr>
          <w:rFonts w:ascii="Times New Roman" w:eastAsia="Verdana" w:hAnsi="Times New Roman" w:cs="Times New Roman"/>
          <w:sz w:val="24"/>
          <w:szCs w:val="24"/>
        </w:rPr>
        <w:t xml:space="preserve">, a template of which is attached </w:t>
      </w:r>
      <w:r w:rsidRPr="00350E28">
        <w:rPr>
          <w:rFonts w:ascii="Times New Roman" w:eastAsia="Verdana" w:hAnsi="Times New Roman" w:cs="Times New Roman"/>
          <w:sz w:val="24"/>
          <w:szCs w:val="24"/>
        </w:rPr>
        <w:t xml:space="preserve">hereto as </w:t>
      </w:r>
      <w:r w:rsidRPr="00FA54B8">
        <w:rPr>
          <w:rFonts w:ascii="Times New Roman" w:eastAsia="Verdana" w:hAnsi="Times New Roman" w:cs="Times New Roman"/>
          <w:b/>
          <w:bCs/>
          <w:sz w:val="24"/>
          <w:szCs w:val="24"/>
          <w:u w:val="single"/>
        </w:rPr>
        <w:t>Exhibit B</w:t>
      </w:r>
      <w:r>
        <w:rPr>
          <w:rFonts w:ascii="Times New Roman" w:eastAsia="Verdana" w:hAnsi="Times New Roman" w:cs="Times New Roman"/>
          <w:sz w:val="24"/>
          <w:szCs w:val="24"/>
        </w:rPr>
        <w:t xml:space="preserve"> and incorporated herein by this reference</w:t>
      </w:r>
      <w:r w:rsidRPr="00FA54B8">
        <w:rPr>
          <w:rFonts w:ascii="Times New Roman" w:eastAsia="Verdana" w:hAnsi="Times New Roman" w:cs="Times New Roman"/>
          <w:sz w:val="24"/>
          <w:szCs w:val="24"/>
        </w:rPr>
        <w:t>. Payment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be made within thirty (30) days after the Contractor submits an invoice to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w:t>
      </w:r>
    </w:p>
    <w:p w14:paraId="50BEC619" w14:textId="77777777" w:rsidR="00350E28" w:rsidRDefault="00EE442D" w:rsidP="00FA54B8">
      <w:pPr>
        <w:pStyle w:val="ListParagraph"/>
        <w:tabs>
          <w:tab w:val="left" w:pos="1299"/>
        </w:tabs>
        <w:ind w:left="1298"/>
        <w:jc w:val="both"/>
        <w:rPr>
          <w:rFonts w:ascii="Times New Roman" w:eastAsia="Verdana" w:hAnsi="Times New Roman" w:cs="Times New Roman"/>
          <w:sz w:val="24"/>
          <w:szCs w:val="24"/>
        </w:rPr>
      </w:pPr>
    </w:p>
    <w:p w14:paraId="41C28D24" w14:textId="77777777" w:rsidR="00350E28"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Pr>
          <w:rFonts w:ascii="Times New Roman" w:eastAsia="Verdana" w:hAnsi="Times New Roman" w:cs="Times New Roman"/>
          <w:sz w:val="24"/>
          <w:szCs w:val="24"/>
        </w:rPr>
        <w:t>Contractor shall use the amounts paid to it from Calbright to compensate the faculty extern/coach for his or her work in the CADENCE Project 9 internship/externship program.</w:t>
      </w:r>
    </w:p>
    <w:p w14:paraId="5FAD72AC" w14:textId="77777777" w:rsidR="00607F65" w:rsidRPr="00FA54B8" w:rsidRDefault="00EE442D" w:rsidP="00FA54B8">
      <w:pPr>
        <w:ind w:hanging="650"/>
        <w:jc w:val="both"/>
        <w:rPr>
          <w:rFonts w:ascii="Times New Roman" w:eastAsia="Verdana" w:hAnsi="Times New Roman" w:cs="Times New Roman"/>
          <w:sz w:val="24"/>
          <w:szCs w:val="24"/>
        </w:rPr>
      </w:pPr>
    </w:p>
    <w:p w14:paraId="1C150D19" w14:textId="77777777" w:rsidR="00607F65" w:rsidRPr="00FA54B8" w:rsidRDefault="00D15ADA" w:rsidP="00FA54B8">
      <w:pPr>
        <w:pStyle w:val="ListParagraph"/>
        <w:numPr>
          <w:ilvl w:val="0"/>
          <w:numId w:val="2"/>
        </w:numPr>
        <w:tabs>
          <w:tab w:val="left" w:pos="651"/>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Expenses</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not be liable to Contractor for any costs or expenses paid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incurred by Contractor in performing services for </w:t>
      </w:r>
      <w:r w:rsidRPr="00CE31B1">
        <w:rPr>
          <w:rFonts w:ascii="Times New Roman" w:hAnsi="Times New Roman" w:cs="Times New Roman"/>
          <w:sz w:val="24"/>
          <w:szCs w:val="24"/>
        </w:rPr>
        <w:t>Calbright</w:t>
      </w:r>
      <w:r w:rsidRPr="00FA54B8">
        <w:rPr>
          <w:rFonts w:ascii="Times New Roman" w:hAnsi="Times New Roman" w:cs="Times New Roman"/>
          <w:sz w:val="24"/>
          <w:szCs w:val="24"/>
          <w:u w:color="000000"/>
        </w:rPr>
        <w:t>.</w:t>
      </w:r>
    </w:p>
    <w:p w14:paraId="6EA43F09" w14:textId="77777777" w:rsidR="00607F65" w:rsidRPr="00FA54B8" w:rsidRDefault="00EE442D" w:rsidP="00FA54B8">
      <w:pPr>
        <w:spacing w:before="2"/>
        <w:ind w:hanging="650"/>
        <w:jc w:val="both"/>
        <w:rPr>
          <w:rFonts w:ascii="Times New Roman" w:eastAsia="Verdana" w:hAnsi="Times New Roman" w:cs="Times New Roman"/>
          <w:sz w:val="24"/>
          <w:szCs w:val="24"/>
        </w:rPr>
      </w:pPr>
    </w:p>
    <w:p w14:paraId="2E133CFF" w14:textId="77777777" w:rsidR="00607F65" w:rsidRPr="00FA54B8" w:rsidRDefault="00D15ADA" w:rsidP="00FA54B8">
      <w:pPr>
        <w:pStyle w:val="ListParagraph"/>
        <w:numPr>
          <w:ilvl w:val="0"/>
          <w:numId w:val="2"/>
        </w:numPr>
        <w:tabs>
          <w:tab w:val="left" w:pos="720"/>
        </w:tabs>
        <w:spacing w:before="40"/>
        <w:ind w:left="630" w:hanging="650"/>
        <w:jc w:val="both"/>
        <w:rPr>
          <w:rFonts w:ascii="Times New Roman" w:hAnsi="Times New Roman" w:cs="Times New Roman"/>
          <w:sz w:val="24"/>
          <w:szCs w:val="24"/>
        </w:rPr>
      </w:pPr>
      <w:r w:rsidRPr="00FA54B8">
        <w:rPr>
          <w:rFonts w:ascii="Times New Roman" w:hAnsi="Times New Roman" w:cs="Times New Roman"/>
          <w:b/>
          <w:sz w:val="24"/>
          <w:szCs w:val="24"/>
        </w:rPr>
        <w:t>Independent Contractor</w:t>
      </w:r>
      <w:r w:rsidRPr="00FA54B8">
        <w:rPr>
          <w:rFonts w:ascii="Times New Roman" w:hAnsi="Times New Roman" w:cs="Times New Roman"/>
          <w:sz w:val="24"/>
          <w:szCs w:val="24"/>
        </w:rPr>
        <w:t>. Contractor, in the performance of this Agreement, shall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be and act as an independent contractor. Contractor understands and agrees that it and all of its employees</w:t>
      </w:r>
      <w:r>
        <w:rPr>
          <w:rFonts w:ascii="Times New Roman" w:hAnsi="Times New Roman" w:cs="Times New Roman"/>
          <w:sz w:val="24"/>
          <w:szCs w:val="24"/>
        </w:rPr>
        <w:t>, including but not limited to the faculty extern/coach participating in the CADENCE Project 9 program,</w:t>
      </w:r>
      <w:r w:rsidRPr="00FA54B8">
        <w:rPr>
          <w:rFonts w:ascii="Times New Roman" w:hAnsi="Times New Roman" w:cs="Times New Roman"/>
          <w:sz w:val="24"/>
          <w:szCs w:val="24"/>
        </w:rPr>
        <w:t xml:space="preserve"> shall not be considered officers, employees, agents, partner, or joint venture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and are not entitled to benefits of any kind or nature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normally provided </w:t>
      </w:r>
      <w:r w:rsidRPr="00CE31B1">
        <w:rPr>
          <w:rFonts w:ascii="Times New Roman" w:hAnsi="Times New Roman" w:cs="Times New Roman"/>
          <w:sz w:val="24"/>
          <w:szCs w:val="24"/>
        </w:rPr>
        <w:t xml:space="preserve">to </w:t>
      </w:r>
      <w:r w:rsidRPr="00FA54B8">
        <w:rPr>
          <w:rFonts w:ascii="Times New Roman" w:hAnsi="Times New Roman" w:cs="Times New Roman"/>
          <w:sz w:val="24"/>
          <w:szCs w:val="24"/>
        </w:rPr>
        <w:t xml:space="preserve">employees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and/or to which </w:t>
      </w:r>
      <w:r w:rsidRPr="00CE31B1">
        <w:rPr>
          <w:rFonts w:ascii="Times New Roman" w:hAnsi="Times New Roman" w:cs="Times New Roman"/>
          <w:sz w:val="24"/>
          <w:szCs w:val="24"/>
        </w:rPr>
        <w:t>Calbright’</w:t>
      </w:r>
      <w:r w:rsidRPr="00FA54B8">
        <w:rPr>
          <w:rFonts w:ascii="Times New Roman" w:hAnsi="Times New Roman" w:cs="Times New Roman"/>
          <w:sz w:val="24"/>
          <w:szCs w:val="24"/>
        </w:rPr>
        <w:t>s employees are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normally entitled, including, but not limited to, State Unemployment Compensation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or Worker</w:t>
      </w:r>
      <w:r w:rsidRPr="00CE31B1">
        <w:rPr>
          <w:rFonts w:ascii="Times New Roman" w:hAnsi="Times New Roman" w:cs="Times New Roman"/>
          <w:sz w:val="24"/>
          <w:szCs w:val="24"/>
        </w:rPr>
        <w:t>’</w:t>
      </w:r>
      <w:r w:rsidRPr="00FA54B8">
        <w:rPr>
          <w:rFonts w:ascii="Times New Roman" w:hAnsi="Times New Roman" w:cs="Times New Roman"/>
          <w:sz w:val="24"/>
          <w:szCs w:val="24"/>
        </w:rPr>
        <w:t>s Compensation. Contractor shall assume full responsibility for payment 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all federal, state and local taxes or contributions, including unemployment insurance,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social security and income taxes with respect to Contractor</w:t>
      </w:r>
      <w:r w:rsidRPr="00CE31B1">
        <w:rPr>
          <w:rFonts w:ascii="Times New Roman" w:hAnsi="Times New Roman" w:cs="Times New Roman"/>
          <w:sz w:val="24"/>
          <w:szCs w:val="24"/>
        </w:rPr>
        <w:t>’</w:t>
      </w:r>
      <w:r w:rsidRPr="00FA54B8">
        <w:rPr>
          <w:rFonts w:ascii="Times New Roman" w:hAnsi="Times New Roman" w:cs="Times New Roman"/>
          <w:sz w:val="24"/>
          <w:szCs w:val="24"/>
        </w:rPr>
        <w:t>s employees. In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performance of the work herein contemplated, Contractor is an independent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 or business entity, with the sole authority for controlling and directing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performance of the details of the work,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being interested only in the results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obtained.</w:t>
      </w:r>
      <w:r w:rsidRPr="00CE31B1">
        <w:rPr>
          <w:rFonts w:ascii="Times New Roman" w:hAnsi="Times New Roman" w:cs="Times New Roman"/>
          <w:sz w:val="24"/>
          <w:szCs w:val="24"/>
        </w:rPr>
        <w:t xml:space="preserve"> Contractor hereby agrees to indemnify and hold harmless Calbright from and against any claim by a Contractor employee that he or she is an employee of Calbright.</w:t>
      </w:r>
    </w:p>
    <w:p w14:paraId="3317DEE0" w14:textId="77777777" w:rsidR="00607F65" w:rsidRPr="00FA54B8" w:rsidRDefault="00EE442D" w:rsidP="00FA54B8">
      <w:pPr>
        <w:spacing w:before="2"/>
        <w:ind w:hanging="650"/>
        <w:jc w:val="both"/>
        <w:rPr>
          <w:rFonts w:ascii="Times New Roman" w:eastAsia="Verdana" w:hAnsi="Times New Roman" w:cs="Times New Roman"/>
          <w:sz w:val="24"/>
          <w:szCs w:val="24"/>
        </w:rPr>
      </w:pPr>
    </w:p>
    <w:p w14:paraId="35CE01DB" w14:textId="77777777" w:rsidR="00607F65" w:rsidRPr="00FA54B8" w:rsidRDefault="00D15ADA" w:rsidP="00FA54B8">
      <w:pPr>
        <w:pStyle w:val="ListParagraph"/>
        <w:numPr>
          <w:ilvl w:val="0"/>
          <w:numId w:val="2"/>
        </w:numPr>
        <w:tabs>
          <w:tab w:val="left" w:pos="651"/>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Materials</w:t>
      </w:r>
      <w:r w:rsidRPr="00FA54B8">
        <w:rPr>
          <w:rFonts w:ascii="Times New Roman" w:hAnsi="Times New Roman" w:cs="Times New Roman"/>
          <w:sz w:val="24"/>
          <w:szCs w:val="24"/>
        </w:rPr>
        <w:t>. Contractor shall furnish, at its own expense, all labor, materials,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equipment,</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 xml:space="preserve">supplies and other items necessary to complete the </w:t>
      </w:r>
      <w:r>
        <w:rPr>
          <w:rFonts w:ascii="Times New Roman" w:hAnsi="Times New Roman" w:cs="Times New Roman"/>
          <w:sz w:val="24"/>
          <w:szCs w:val="24"/>
        </w:rPr>
        <w:t>S</w:t>
      </w:r>
      <w:r w:rsidRPr="00FA54B8">
        <w:rPr>
          <w:rFonts w:ascii="Times New Roman" w:hAnsi="Times New Roman" w:cs="Times New Roman"/>
          <w:sz w:val="24"/>
          <w:szCs w:val="24"/>
        </w:rPr>
        <w:t>ervices to 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provided pursuant to this Agreement</w:t>
      </w:r>
      <w:r w:rsidRPr="00CE31B1">
        <w:rPr>
          <w:rFonts w:ascii="Times New Roman" w:hAnsi="Times New Roman" w:cs="Times New Roman"/>
          <w:sz w:val="24"/>
          <w:szCs w:val="24"/>
        </w:rPr>
        <w:t>.</w:t>
      </w:r>
    </w:p>
    <w:p w14:paraId="3B29F72A" w14:textId="77777777" w:rsidR="00607F65" w:rsidRPr="00FA54B8" w:rsidRDefault="00EE442D" w:rsidP="00FA54B8">
      <w:pPr>
        <w:spacing w:before="10"/>
        <w:ind w:hanging="650"/>
        <w:jc w:val="both"/>
        <w:rPr>
          <w:rFonts w:ascii="Times New Roman" w:eastAsia="Verdana" w:hAnsi="Times New Roman" w:cs="Times New Roman"/>
          <w:sz w:val="24"/>
          <w:szCs w:val="24"/>
        </w:rPr>
      </w:pPr>
    </w:p>
    <w:p w14:paraId="53FBE078" w14:textId="77777777" w:rsidR="00607F65" w:rsidRPr="00FA54B8" w:rsidRDefault="00D15ADA" w:rsidP="00FA54B8">
      <w:pPr>
        <w:pStyle w:val="Heading1"/>
        <w:numPr>
          <w:ilvl w:val="0"/>
          <w:numId w:val="2"/>
        </w:numPr>
        <w:tabs>
          <w:tab w:val="left" w:pos="651"/>
        </w:tabs>
        <w:ind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Performance of Services</w:t>
      </w:r>
      <w:r w:rsidRPr="00FA54B8">
        <w:rPr>
          <w:rFonts w:ascii="Times New Roman" w:hAnsi="Times New Roman" w:cs="Times New Roman"/>
          <w:b w:val="0"/>
          <w:bCs w:val="0"/>
          <w:sz w:val="24"/>
          <w:szCs w:val="24"/>
        </w:rPr>
        <w:t>.</w:t>
      </w:r>
    </w:p>
    <w:p w14:paraId="00DF501D" w14:textId="77777777" w:rsidR="00607F65" w:rsidRPr="00FA54B8" w:rsidRDefault="00EE442D" w:rsidP="00FA54B8">
      <w:pPr>
        <w:ind w:hanging="650"/>
        <w:jc w:val="both"/>
        <w:rPr>
          <w:rFonts w:ascii="Times New Roman" w:eastAsia="Verdana" w:hAnsi="Times New Roman" w:cs="Times New Roman"/>
          <w:b/>
          <w:bCs/>
          <w:sz w:val="24"/>
          <w:szCs w:val="24"/>
        </w:rPr>
      </w:pPr>
    </w:p>
    <w:p w14:paraId="121106F6" w14:textId="77777777" w:rsidR="00607F65" w:rsidRPr="00FA54B8" w:rsidRDefault="00D15ADA" w:rsidP="00FA54B8">
      <w:pPr>
        <w:pStyle w:val="ListParagraph"/>
        <w:numPr>
          <w:ilvl w:val="1"/>
          <w:numId w:val="2"/>
        </w:numPr>
        <w:tabs>
          <w:tab w:val="left" w:pos="1299"/>
        </w:tabs>
        <w:ind w:hanging="650"/>
        <w:jc w:val="both"/>
        <w:rPr>
          <w:rFonts w:ascii="Times New Roman" w:hAnsi="Times New Roman" w:cs="Times New Roman"/>
          <w:sz w:val="24"/>
          <w:szCs w:val="24"/>
        </w:rPr>
      </w:pPr>
      <w:r w:rsidRPr="00FA54B8">
        <w:rPr>
          <w:rFonts w:ascii="Times New Roman" w:hAnsi="Times New Roman" w:cs="Times New Roman"/>
          <w:b/>
          <w:sz w:val="24"/>
          <w:szCs w:val="24"/>
        </w:rPr>
        <w:t>Standard of Care</w:t>
      </w:r>
      <w:r w:rsidRPr="00FA54B8">
        <w:rPr>
          <w:rFonts w:ascii="Times New Roman" w:hAnsi="Times New Roman" w:cs="Times New Roman"/>
          <w:sz w:val="24"/>
          <w:szCs w:val="24"/>
        </w:rPr>
        <w:t>. Contractor represents that Contractor has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qualifications and ability to perform the Services in a professional manner,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without the advice, control or supervision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Contractor</w:t>
      </w:r>
      <w:r w:rsidRPr="00CE31B1">
        <w:rPr>
          <w:rFonts w:ascii="Times New Roman" w:hAnsi="Times New Roman" w:cs="Times New Roman"/>
          <w:sz w:val="24"/>
          <w:szCs w:val="24"/>
        </w:rPr>
        <w:t>’</w:t>
      </w:r>
      <w:r w:rsidRPr="00FA54B8">
        <w:rPr>
          <w:rFonts w:ascii="Times New Roman" w:hAnsi="Times New Roman" w:cs="Times New Roman"/>
          <w:sz w:val="24"/>
          <w:szCs w:val="24"/>
        </w:rPr>
        <w:t>s services will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be performed, findings obtained, </w:t>
      </w:r>
      <w:r w:rsidRPr="00CE31B1">
        <w:rPr>
          <w:rFonts w:ascii="Times New Roman" w:hAnsi="Times New Roman" w:cs="Times New Roman"/>
          <w:sz w:val="24"/>
          <w:szCs w:val="24"/>
        </w:rPr>
        <w:t xml:space="preserve">and </w:t>
      </w:r>
      <w:r w:rsidRPr="00FA54B8">
        <w:rPr>
          <w:rFonts w:ascii="Times New Roman" w:hAnsi="Times New Roman" w:cs="Times New Roman"/>
          <w:sz w:val="24"/>
          <w:szCs w:val="24"/>
        </w:rPr>
        <w:t>reports and recommendations prepared in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accordance with generally and currently accepted principles and practices 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its profession</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Contractor shall carefully study and compare all documents, findings, and other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instructions and shall at once report to Calbright, in writing, any error,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inconsistency, or omission that Contractor or its employees may discover.</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Contractor shall have responsibility for discovery of errors, inconsistencies,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omissions.</w:t>
      </w:r>
    </w:p>
    <w:p w14:paraId="3244B51B" w14:textId="77777777" w:rsidR="00607F65" w:rsidRPr="00FA54B8" w:rsidRDefault="00EE442D" w:rsidP="00FA54B8">
      <w:pPr>
        <w:spacing w:before="11"/>
        <w:ind w:hanging="650"/>
        <w:jc w:val="both"/>
        <w:rPr>
          <w:rFonts w:ascii="Times New Roman" w:eastAsia="Verdana" w:hAnsi="Times New Roman" w:cs="Times New Roman"/>
          <w:sz w:val="24"/>
          <w:szCs w:val="24"/>
        </w:rPr>
      </w:pPr>
    </w:p>
    <w:p w14:paraId="10E49275" w14:textId="77777777" w:rsidR="00607F65"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Meetings</w:t>
      </w:r>
      <w:r w:rsidRPr="00FA54B8">
        <w:rPr>
          <w:rFonts w:ascii="Times New Roman" w:eastAsia="Verdana" w:hAnsi="Times New Roman" w:cs="Times New Roman"/>
          <w:sz w:val="24"/>
          <w:szCs w:val="24"/>
        </w:rPr>
        <w:t>.</w:t>
      </w:r>
      <w:r w:rsidRPr="00FA54B8">
        <w:rPr>
          <w:rFonts w:ascii="Times New Roman" w:eastAsia="Verdana" w:hAnsi="Times New Roman" w:cs="Times New Roman"/>
          <w:b/>
          <w:bCs/>
          <w:sz w:val="24"/>
          <w:szCs w:val="24"/>
        </w:rPr>
        <w:t xml:space="preserve"> </w:t>
      </w:r>
      <w:r w:rsidRPr="00FA54B8">
        <w:rPr>
          <w:rFonts w:ascii="Times New Roman" w:eastAsia="Verdana" w:hAnsi="Times New Roman" w:cs="Times New Roman"/>
          <w:sz w:val="24"/>
          <w:szCs w:val="24"/>
        </w:rPr>
        <w:t xml:space="preserve">Contractor and </w:t>
      </w:r>
      <w:r w:rsidRPr="00CE31B1">
        <w:rPr>
          <w:rFonts w:ascii="Times New Roman" w:eastAsia="Verdana" w:hAnsi="Times New Roman" w:cs="Times New Roman"/>
          <w:sz w:val="24"/>
          <w:szCs w:val="24"/>
        </w:rPr>
        <w:t>Calbright, or Calbright’s consultant,</w:t>
      </w:r>
      <w:r w:rsidRPr="00FA54B8">
        <w:rPr>
          <w:rFonts w:ascii="Times New Roman" w:eastAsia="Verdana" w:hAnsi="Times New Roman" w:cs="Times New Roman"/>
          <w:sz w:val="24"/>
          <w:szCs w:val="24"/>
        </w:rPr>
        <w:t xml:space="preserve"> agree to participate in regular meetings 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at least a monthly basis to discuss strategies, timetables, implementations of</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S</w:t>
      </w:r>
      <w:r w:rsidRPr="00FA54B8">
        <w:rPr>
          <w:rFonts w:ascii="Times New Roman" w:eastAsia="Verdana" w:hAnsi="Times New Roman" w:cs="Times New Roman"/>
          <w:sz w:val="24"/>
          <w:szCs w:val="24"/>
        </w:rPr>
        <w:t>ervices, and any other issues deemed relevant to the operation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Contractor’s performance of Services.</w:t>
      </w:r>
    </w:p>
    <w:p w14:paraId="2BD352D5" w14:textId="77777777" w:rsidR="00607F65" w:rsidRPr="00FA54B8" w:rsidRDefault="00EE442D" w:rsidP="00FA54B8">
      <w:pPr>
        <w:pStyle w:val="ListParagraph"/>
        <w:tabs>
          <w:tab w:val="left" w:pos="1300"/>
        </w:tabs>
        <w:spacing w:before="2"/>
        <w:ind w:left="1298"/>
        <w:jc w:val="both"/>
        <w:rPr>
          <w:rFonts w:ascii="Times New Roman" w:eastAsia="Verdana" w:hAnsi="Times New Roman" w:cs="Times New Roman"/>
          <w:sz w:val="24"/>
          <w:szCs w:val="24"/>
        </w:rPr>
      </w:pPr>
    </w:p>
    <w:p w14:paraId="651D79AD" w14:textId="77777777" w:rsidR="00607F65" w:rsidRPr="00FA54B8" w:rsidRDefault="00D15ADA" w:rsidP="00FA54B8">
      <w:pPr>
        <w:pStyle w:val="ListParagraph"/>
        <w:numPr>
          <w:ilvl w:val="0"/>
          <w:numId w:val="2"/>
        </w:numPr>
        <w:tabs>
          <w:tab w:val="left" w:pos="652"/>
        </w:tabs>
        <w:spacing w:before="40"/>
        <w:ind w:left="651"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Originality of Services</w:t>
      </w:r>
      <w:r w:rsidRPr="00FA54B8">
        <w:rPr>
          <w:rFonts w:ascii="Times New Roman" w:hAnsi="Times New Roman" w:cs="Times New Roman"/>
          <w:sz w:val="24"/>
          <w:szCs w:val="24"/>
        </w:rPr>
        <w:t>. Except as to standard generic details, Contractor agrees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that all technologies, formulae, procedures, processes, methods, writings, ideas,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dialogue, compositions, recordings, teleplays and video productions prepared for,</w:t>
      </w:r>
      <w:r>
        <w:rPr>
          <w:rFonts w:ascii="Times New Roman" w:hAnsi="Times New Roman" w:cs="Times New Roman"/>
          <w:sz w:val="24"/>
          <w:szCs w:val="24"/>
        </w:rPr>
        <w:t xml:space="preserve"> </w:t>
      </w:r>
      <w:r w:rsidRPr="00FA54B8">
        <w:rPr>
          <w:rFonts w:ascii="Times New Roman" w:hAnsi="Times New Roman" w:cs="Times New Roman"/>
          <w:sz w:val="24"/>
          <w:szCs w:val="24"/>
        </w:rPr>
        <w:t xml:space="preserve">written for, or submitted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and/or used in connection with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Agreement, shall be wholly original to Contractor and shall not be copied in whole or in part from any other source, except that submitted to Contractor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as a basis for such services.</w:t>
      </w:r>
    </w:p>
    <w:p w14:paraId="36D1BE33" w14:textId="77777777" w:rsidR="00607F65" w:rsidRPr="00FA54B8" w:rsidRDefault="00EE442D" w:rsidP="00FA54B8">
      <w:pPr>
        <w:spacing w:before="11"/>
        <w:ind w:hanging="650"/>
        <w:jc w:val="both"/>
        <w:rPr>
          <w:rFonts w:ascii="Times New Roman" w:eastAsia="Verdana" w:hAnsi="Times New Roman" w:cs="Times New Roman"/>
          <w:sz w:val="24"/>
          <w:szCs w:val="24"/>
        </w:rPr>
      </w:pPr>
    </w:p>
    <w:p w14:paraId="277A6C51" w14:textId="77777777" w:rsidR="00607F65" w:rsidRPr="00FA54B8" w:rsidRDefault="00D15ADA" w:rsidP="00FA54B8">
      <w:pPr>
        <w:pStyle w:val="ListParagraph"/>
        <w:numPr>
          <w:ilvl w:val="0"/>
          <w:numId w:val="2"/>
        </w:numPr>
        <w:tabs>
          <w:tab w:val="left" w:pos="652"/>
        </w:tabs>
        <w:ind w:left="652"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Copyright/Trademark/Patent</w:t>
      </w:r>
      <w:r w:rsidRPr="00FA54B8">
        <w:rPr>
          <w:rFonts w:ascii="Times New Roman" w:hAnsi="Times New Roman" w:cs="Times New Roman"/>
          <w:sz w:val="24"/>
          <w:szCs w:val="24"/>
        </w:rPr>
        <w:t>. Contractor understands and agrees that 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matters produced under this Agreement shall become the property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cannot be used without </w:t>
      </w:r>
      <w:r w:rsidRPr="00CE31B1">
        <w:rPr>
          <w:rFonts w:ascii="Times New Roman" w:hAnsi="Times New Roman" w:cs="Times New Roman"/>
          <w:sz w:val="24"/>
          <w:szCs w:val="24"/>
        </w:rPr>
        <w:t>Calbright</w:t>
      </w:r>
      <w:r>
        <w:rPr>
          <w:rFonts w:ascii="Times New Roman" w:hAnsi="Times New Roman" w:cs="Times New Roman"/>
          <w:sz w:val="24"/>
          <w:szCs w:val="24"/>
        </w:rPr>
        <w:t>’</w:t>
      </w:r>
      <w:r w:rsidRPr="00FA54B8">
        <w:rPr>
          <w:rFonts w:ascii="Times New Roman" w:hAnsi="Times New Roman" w:cs="Times New Roman"/>
          <w:sz w:val="24"/>
          <w:szCs w:val="24"/>
        </w:rPr>
        <w:t xml:space="preserve">s express written permission.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have 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right, title and interest in said matters, including the right to secure and maintain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the copyright, trademark and/or patent of said matter in the name of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 consents to use of Contractor</w:t>
      </w:r>
      <w:r w:rsidRPr="00CE31B1">
        <w:rPr>
          <w:rFonts w:ascii="Times New Roman" w:hAnsi="Times New Roman" w:cs="Times New Roman"/>
          <w:sz w:val="24"/>
          <w:szCs w:val="24"/>
        </w:rPr>
        <w:t>’</w:t>
      </w:r>
      <w:r w:rsidRPr="00FA54B8">
        <w:rPr>
          <w:rFonts w:ascii="Times New Roman" w:hAnsi="Times New Roman" w:cs="Times New Roman"/>
          <w:sz w:val="24"/>
          <w:szCs w:val="24"/>
        </w:rPr>
        <w:t>s name in conjunction with the sale, use,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performance and distribution of the matters, for any purpose and in any medium.</w:t>
      </w:r>
    </w:p>
    <w:p w14:paraId="1E9A2556" w14:textId="77777777" w:rsidR="00607F65" w:rsidRPr="00FA54B8" w:rsidRDefault="00EE442D" w:rsidP="00FA54B8">
      <w:pPr>
        <w:spacing w:before="2"/>
        <w:ind w:hanging="650"/>
        <w:jc w:val="both"/>
        <w:rPr>
          <w:rFonts w:ascii="Times New Roman" w:eastAsia="Verdana" w:hAnsi="Times New Roman" w:cs="Times New Roman"/>
          <w:sz w:val="24"/>
          <w:szCs w:val="24"/>
        </w:rPr>
      </w:pPr>
    </w:p>
    <w:p w14:paraId="1A9719C7" w14:textId="77777777" w:rsidR="00607F65" w:rsidRPr="00FA54B8" w:rsidRDefault="00D15ADA" w:rsidP="00FA54B8">
      <w:pPr>
        <w:pStyle w:val="ListParagraph"/>
        <w:numPr>
          <w:ilvl w:val="0"/>
          <w:numId w:val="2"/>
        </w:numPr>
        <w:tabs>
          <w:tab w:val="left" w:pos="652"/>
        </w:tabs>
        <w:ind w:left="652"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Audit</w:t>
      </w:r>
      <w:r w:rsidRPr="00FA54B8">
        <w:rPr>
          <w:rFonts w:ascii="Times New Roman" w:eastAsia="Verdana" w:hAnsi="Times New Roman" w:cs="Times New Roman"/>
          <w:sz w:val="24"/>
          <w:szCs w:val="24"/>
        </w:rPr>
        <w:t>. Contractor shall establish and maintain books, records, and systems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account, in accordance with generally accepted accounting principles, reflecting 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business operations of Contractor transacted under this Agreement. Contractor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retain these books, records, and systems of account during the </w:t>
      </w:r>
      <w:r>
        <w:rPr>
          <w:rFonts w:ascii="Times New Roman" w:eastAsia="Verdana" w:hAnsi="Times New Roman" w:cs="Times New Roman"/>
          <w:sz w:val="24"/>
          <w:szCs w:val="24"/>
        </w:rPr>
        <w:t>t</w:t>
      </w:r>
      <w:r w:rsidRPr="00FA54B8">
        <w:rPr>
          <w:rFonts w:ascii="Times New Roman" w:eastAsia="Verdana" w:hAnsi="Times New Roman" w:cs="Times New Roman"/>
          <w:sz w:val="24"/>
          <w:szCs w:val="24"/>
        </w:rPr>
        <w:t>erm of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Agreement and for five (5) years thereafter. Contractor shall permit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its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agent, other representatives, or an independent auditor to audit, examine,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make excerpts, copies, and transcripts from all books and records, and to make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audit(s) of all billing statements, invoices, records, and other data related to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Services covered by this Agreement. Audit(s) may be performed at any time,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provided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shall give reasonable prior notice to Contractor and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conduct audit(s) during Contractor’s normal business hours, unless 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otherwise consents.</w:t>
      </w:r>
    </w:p>
    <w:p w14:paraId="31C4B059" w14:textId="77777777" w:rsidR="00607F65" w:rsidRPr="00FA54B8" w:rsidRDefault="00EE442D" w:rsidP="00FA54B8">
      <w:pPr>
        <w:ind w:hanging="650"/>
        <w:jc w:val="both"/>
        <w:rPr>
          <w:rFonts w:ascii="Times New Roman" w:eastAsia="Verdana" w:hAnsi="Times New Roman" w:cs="Times New Roman"/>
          <w:sz w:val="24"/>
          <w:szCs w:val="24"/>
        </w:rPr>
      </w:pPr>
    </w:p>
    <w:p w14:paraId="61AE23FE" w14:textId="77777777" w:rsidR="00607F65" w:rsidRPr="00FA54B8" w:rsidRDefault="00D15ADA" w:rsidP="00FA54B8">
      <w:pPr>
        <w:pStyle w:val="Heading1"/>
        <w:numPr>
          <w:ilvl w:val="0"/>
          <w:numId w:val="2"/>
        </w:numPr>
        <w:tabs>
          <w:tab w:val="left" w:pos="652"/>
        </w:tabs>
        <w:spacing w:before="0"/>
        <w:ind w:left="652"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Termination</w:t>
      </w:r>
      <w:r w:rsidRPr="00FA54B8">
        <w:rPr>
          <w:rFonts w:ascii="Times New Roman" w:hAnsi="Times New Roman" w:cs="Times New Roman"/>
          <w:b w:val="0"/>
          <w:sz w:val="24"/>
          <w:szCs w:val="24"/>
        </w:rPr>
        <w:t>.</w:t>
      </w:r>
    </w:p>
    <w:p w14:paraId="70A7A30F" w14:textId="77777777" w:rsidR="00607F65" w:rsidRPr="00FA54B8" w:rsidRDefault="00EE442D" w:rsidP="00FA54B8">
      <w:pPr>
        <w:spacing w:before="11"/>
        <w:ind w:hanging="650"/>
        <w:jc w:val="both"/>
        <w:rPr>
          <w:rFonts w:ascii="Times New Roman" w:eastAsia="Verdana" w:hAnsi="Times New Roman" w:cs="Times New Roman"/>
          <w:sz w:val="24"/>
          <w:szCs w:val="24"/>
        </w:rPr>
      </w:pPr>
    </w:p>
    <w:p w14:paraId="6A2763D8" w14:textId="77777777" w:rsidR="00607F65" w:rsidRPr="00FA54B8" w:rsidRDefault="00D15ADA" w:rsidP="00FA54B8">
      <w:pPr>
        <w:pStyle w:val="ListParagraph"/>
        <w:numPr>
          <w:ilvl w:val="1"/>
          <w:numId w:val="2"/>
        </w:numPr>
        <w:tabs>
          <w:tab w:val="left" w:pos="1300"/>
        </w:tabs>
        <w:ind w:left="1296"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For Convenience by </w:t>
      </w:r>
      <w:r w:rsidRPr="00CE31B1">
        <w:rPr>
          <w:rFonts w:ascii="Times New Roman" w:hAnsi="Times New Roman" w:cs="Times New Roman"/>
          <w:b/>
          <w:sz w:val="24"/>
          <w:szCs w:val="24"/>
        </w:rPr>
        <w:t>Calbright</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at any time, with or without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reason, terminate this Agreement and compensate Contractor only for </w:t>
      </w:r>
      <w:r w:rsidRPr="00CE31B1">
        <w:rPr>
          <w:rFonts w:ascii="Times New Roman" w:hAnsi="Times New Roman" w:cs="Times New Roman"/>
          <w:sz w:val="24"/>
          <w:szCs w:val="24"/>
        </w:rPr>
        <w:t>S</w:t>
      </w:r>
      <w:r w:rsidRPr="00FA54B8">
        <w:rPr>
          <w:rFonts w:ascii="Times New Roman" w:hAnsi="Times New Roman" w:cs="Times New Roman"/>
          <w:sz w:val="24"/>
          <w:szCs w:val="24"/>
        </w:rPr>
        <w:t>ervices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satisfactorily rendered to the date of termination. Written notice by </w:t>
      </w:r>
      <w:r w:rsidRPr="00CE31B1">
        <w:rPr>
          <w:rFonts w:ascii="Times New Roman" w:hAnsi="Times New Roman" w:cs="Times New Roman"/>
          <w:sz w:val="24"/>
          <w:szCs w:val="24"/>
        </w:rPr>
        <w:t>Calbright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shall be sufficient to stop further performance of </w:t>
      </w:r>
      <w:r w:rsidRPr="00CE31B1">
        <w:rPr>
          <w:rFonts w:ascii="Times New Roman" w:hAnsi="Times New Roman" w:cs="Times New Roman"/>
          <w:sz w:val="24"/>
          <w:szCs w:val="24"/>
        </w:rPr>
        <w:t>S</w:t>
      </w:r>
      <w:r w:rsidRPr="00FA54B8">
        <w:rPr>
          <w:rFonts w:ascii="Times New Roman" w:hAnsi="Times New Roman" w:cs="Times New Roman"/>
          <w:sz w:val="24"/>
          <w:szCs w:val="24"/>
        </w:rPr>
        <w:t>ervices by Contractor. 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shall be deemed given when received by the Contractor or no later than three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days after the day of mailing, whichever is sooner.</w:t>
      </w:r>
    </w:p>
    <w:p w14:paraId="042E36CE" w14:textId="77777777" w:rsidR="00607F65" w:rsidRPr="00FA54B8" w:rsidRDefault="00EE442D" w:rsidP="00FA54B8">
      <w:pPr>
        <w:spacing w:before="5"/>
        <w:ind w:hanging="650"/>
        <w:jc w:val="both"/>
        <w:rPr>
          <w:rFonts w:ascii="Times New Roman" w:eastAsia="Verdana" w:hAnsi="Times New Roman" w:cs="Times New Roman"/>
          <w:sz w:val="24"/>
          <w:szCs w:val="24"/>
        </w:rPr>
      </w:pPr>
    </w:p>
    <w:p w14:paraId="7BF92E6F" w14:textId="77777777" w:rsidR="00607F65"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For Cause by </w:t>
      </w:r>
      <w:r w:rsidRPr="00CE31B1">
        <w:rPr>
          <w:rFonts w:ascii="Times New Roman" w:hAnsi="Times New Roman" w:cs="Times New Roman"/>
          <w:b/>
          <w:sz w:val="24"/>
          <w:szCs w:val="24"/>
        </w:rPr>
        <w:t>Calbright</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terminate this Agreement upon giving of written notice of intention to terminate for cause. Cause shall include:</w:t>
      </w:r>
    </w:p>
    <w:p w14:paraId="217761F8" w14:textId="77777777" w:rsidR="00607F65" w:rsidRPr="00FA54B8" w:rsidRDefault="00EE442D" w:rsidP="00FA54B8">
      <w:pPr>
        <w:spacing w:before="9"/>
        <w:ind w:hanging="650"/>
        <w:jc w:val="both"/>
        <w:rPr>
          <w:rFonts w:ascii="Times New Roman" w:eastAsia="Verdana" w:hAnsi="Times New Roman" w:cs="Times New Roman"/>
          <w:sz w:val="24"/>
          <w:szCs w:val="24"/>
        </w:rPr>
      </w:pPr>
    </w:p>
    <w:p w14:paraId="7BF6347E" w14:textId="77777777" w:rsidR="00607F65" w:rsidRPr="00FA54B8" w:rsidRDefault="00D15ADA" w:rsidP="00FA54B8">
      <w:pPr>
        <w:pStyle w:val="ListParagraph"/>
        <w:numPr>
          <w:ilvl w:val="2"/>
          <w:numId w:val="2"/>
        </w:numPr>
        <w:tabs>
          <w:tab w:val="left" w:pos="2091"/>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material violation of this Agreement by the Contractor; or</w:t>
      </w:r>
    </w:p>
    <w:p w14:paraId="2F48B7F7" w14:textId="77777777" w:rsidR="00607F65" w:rsidRPr="00FA54B8" w:rsidRDefault="00EE442D" w:rsidP="00FA54B8">
      <w:pPr>
        <w:spacing w:before="8"/>
        <w:ind w:hanging="650"/>
        <w:jc w:val="both"/>
        <w:rPr>
          <w:rFonts w:ascii="Times New Roman" w:eastAsia="Verdana" w:hAnsi="Times New Roman" w:cs="Times New Roman"/>
          <w:sz w:val="24"/>
          <w:szCs w:val="24"/>
        </w:rPr>
      </w:pPr>
    </w:p>
    <w:p w14:paraId="13C651AE" w14:textId="77777777" w:rsidR="00607F65" w:rsidRPr="00FA54B8" w:rsidRDefault="00D15ADA" w:rsidP="00FA54B8">
      <w:pPr>
        <w:pStyle w:val="ListParagraph"/>
        <w:numPr>
          <w:ilvl w:val="2"/>
          <w:numId w:val="2"/>
        </w:numPr>
        <w:tabs>
          <w:tab w:val="left" w:pos="2091"/>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any act by Contractor exposing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to liability to others for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personal injury or property damage; or</w:t>
      </w:r>
    </w:p>
    <w:p w14:paraId="3A38369C" w14:textId="77777777" w:rsidR="00607F65" w:rsidRPr="00FA54B8" w:rsidRDefault="00EE442D" w:rsidP="00FA54B8">
      <w:pPr>
        <w:spacing w:before="10"/>
        <w:ind w:hanging="650"/>
        <w:jc w:val="both"/>
        <w:rPr>
          <w:rFonts w:ascii="Times New Roman" w:eastAsia="Verdana" w:hAnsi="Times New Roman" w:cs="Times New Roman"/>
          <w:sz w:val="24"/>
          <w:szCs w:val="24"/>
        </w:rPr>
      </w:pPr>
    </w:p>
    <w:p w14:paraId="1993D391" w14:textId="77777777" w:rsidR="00607F65" w:rsidRPr="00FA54B8" w:rsidRDefault="00D15ADA" w:rsidP="00FA54B8">
      <w:pPr>
        <w:pStyle w:val="ListParagraph"/>
        <w:numPr>
          <w:ilvl w:val="2"/>
          <w:numId w:val="2"/>
        </w:numPr>
        <w:tabs>
          <w:tab w:val="left" w:pos="2092"/>
        </w:tabs>
        <w:ind w:left="2092"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Contractor is adjudged a bankrupt, Contractor makes a general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assignment for the benefit of creditors or a receiver is appointed 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account of Contractor</w:t>
      </w:r>
      <w:r w:rsidRPr="00CE31B1">
        <w:rPr>
          <w:rFonts w:ascii="Times New Roman" w:hAnsi="Times New Roman" w:cs="Times New Roman"/>
          <w:sz w:val="24"/>
          <w:szCs w:val="24"/>
        </w:rPr>
        <w:t>’</w:t>
      </w:r>
      <w:r w:rsidRPr="00FA54B8">
        <w:rPr>
          <w:rFonts w:ascii="Times New Roman" w:hAnsi="Times New Roman" w:cs="Times New Roman"/>
          <w:sz w:val="24"/>
          <w:szCs w:val="24"/>
        </w:rPr>
        <w:t>s insolvency.</w:t>
      </w:r>
    </w:p>
    <w:p w14:paraId="572833CC" w14:textId="77777777" w:rsidR="00607F65" w:rsidRPr="00FA54B8" w:rsidRDefault="00EE442D" w:rsidP="00FA54B8">
      <w:pPr>
        <w:spacing w:before="2"/>
        <w:ind w:hanging="650"/>
        <w:jc w:val="both"/>
        <w:rPr>
          <w:rFonts w:ascii="Times New Roman" w:eastAsia="Verdana" w:hAnsi="Times New Roman" w:cs="Times New Roman"/>
          <w:sz w:val="24"/>
          <w:szCs w:val="24"/>
        </w:rPr>
      </w:pPr>
    </w:p>
    <w:p w14:paraId="3C57F5F2" w14:textId="77777777" w:rsidR="00607F65" w:rsidRPr="00FA54B8" w:rsidRDefault="00D15ADA" w:rsidP="00FA54B8">
      <w:pPr>
        <w:pStyle w:val="BodyText"/>
        <w:ind w:left="720"/>
        <w:jc w:val="both"/>
        <w:rPr>
          <w:rFonts w:ascii="Times New Roman" w:hAnsi="Times New Roman" w:cs="Times New Roman"/>
          <w:sz w:val="24"/>
          <w:szCs w:val="24"/>
        </w:rPr>
      </w:pPr>
      <w:r w:rsidRPr="00FA54B8">
        <w:rPr>
          <w:rFonts w:ascii="Times New Roman" w:hAnsi="Times New Roman" w:cs="Times New Roman"/>
          <w:sz w:val="24"/>
          <w:szCs w:val="24"/>
        </w:rPr>
        <w:t xml:space="preserve">Written notice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contain the reasons for such intention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terminate and unless within three (3) calendar days after that notice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condition or violation shall cease, or satisfactory arrangements for the correction thereof be made,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 shall cease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terminate. In the event of this </w:t>
      </w:r>
      <w:r w:rsidRPr="00FA54B8">
        <w:rPr>
          <w:rFonts w:ascii="Times New Roman" w:hAnsi="Times New Roman" w:cs="Times New Roman"/>
          <w:sz w:val="24"/>
          <w:szCs w:val="24"/>
        </w:rPr>
        <w:lastRenderedPageBreak/>
        <w:t xml:space="preserve">termination,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secure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required services from another </w:t>
      </w:r>
      <w:r>
        <w:rPr>
          <w:rFonts w:ascii="Times New Roman" w:hAnsi="Times New Roman" w:cs="Times New Roman"/>
          <w:sz w:val="24"/>
          <w:szCs w:val="24"/>
        </w:rPr>
        <w:t>c</w:t>
      </w:r>
      <w:r w:rsidRPr="00FA54B8">
        <w:rPr>
          <w:rFonts w:ascii="Times New Roman" w:hAnsi="Times New Roman" w:cs="Times New Roman"/>
          <w:sz w:val="24"/>
          <w:szCs w:val="24"/>
        </w:rPr>
        <w:t>ontractor. If the expense, fees, and/or costs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exceed the cost of providing the service pursuant to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 the Contractor shall immediately pay the excess expense, fees,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and/or costs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upon the receipt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’s notice of </w:t>
      </w:r>
      <w:proofErr w:type="gramStart"/>
      <w:r w:rsidRPr="00FA54B8">
        <w:rPr>
          <w:rFonts w:ascii="Times New Roman" w:hAnsi="Times New Roman" w:cs="Times New Roman"/>
          <w:sz w:val="24"/>
          <w:szCs w:val="24"/>
        </w:rPr>
        <w:t>these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expense</w:t>
      </w:r>
      <w:proofErr w:type="gramEnd"/>
      <w:r w:rsidRPr="00FA54B8">
        <w:rPr>
          <w:rFonts w:ascii="Times New Roman" w:hAnsi="Times New Roman" w:cs="Times New Roman"/>
          <w:sz w:val="24"/>
          <w:szCs w:val="24"/>
        </w:rPr>
        <w:t>, fees, and/or costs. The foregoing provisions are in addition to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not a limitation of any other rights or remedies available to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p>
    <w:p w14:paraId="158320C7" w14:textId="77777777" w:rsidR="00607F65" w:rsidRPr="00FA54B8" w:rsidRDefault="00EE442D" w:rsidP="00FA54B8">
      <w:pPr>
        <w:ind w:hanging="650"/>
        <w:jc w:val="both"/>
        <w:rPr>
          <w:rFonts w:ascii="Times New Roman" w:eastAsia="Verdana" w:hAnsi="Times New Roman" w:cs="Times New Roman"/>
          <w:sz w:val="24"/>
          <w:szCs w:val="24"/>
        </w:rPr>
      </w:pPr>
    </w:p>
    <w:p w14:paraId="628D404B" w14:textId="77777777" w:rsidR="00607F65" w:rsidRPr="00FA54B8" w:rsidRDefault="00D15ADA" w:rsidP="00FA54B8">
      <w:pPr>
        <w:pStyle w:val="ListParagraph"/>
        <w:numPr>
          <w:ilvl w:val="0"/>
          <w:numId w:val="2"/>
        </w:numPr>
        <w:tabs>
          <w:tab w:val="left" w:pos="651"/>
        </w:tabs>
        <w:ind w:left="648"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Indemnification</w:t>
      </w:r>
      <w:r w:rsidRPr="00FA54B8">
        <w:rPr>
          <w:rFonts w:ascii="Times New Roman" w:eastAsia="Verdana" w:hAnsi="Times New Roman" w:cs="Times New Roman"/>
          <w:sz w:val="24"/>
          <w:szCs w:val="24"/>
        </w:rPr>
        <w:t>. To the furthest extent permitted by California law, Contractor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defend, indemnify, and hold harmless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its Governing Board, agents,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representatives, officers, </w:t>
      </w:r>
      <w:r w:rsidRPr="00CE31B1">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ontractors, employees, trustees, and volunteers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t>
      </w:r>
      <w:r w:rsidRPr="00CE31B1">
        <w:rPr>
          <w:rFonts w:ascii="Times New Roman" w:eastAsia="Verdana" w:hAnsi="Times New Roman" w:cs="Times New Roman"/>
          <w:sz w:val="24"/>
          <w:szCs w:val="24"/>
        </w:rPr>
        <w:t>Calbright I</w:t>
      </w:r>
      <w:r w:rsidRPr="00FA54B8">
        <w:rPr>
          <w:rFonts w:ascii="Times New Roman" w:eastAsia="Verdana" w:hAnsi="Times New Roman" w:cs="Times New Roman"/>
          <w:sz w:val="24"/>
          <w:szCs w:val="24"/>
        </w:rPr>
        <w:t>ndemni</w:t>
      </w:r>
      <w:r w:rsidRPr="00CE31B1">
        <w:rPr>
          <w:rFonts w:ascii="Times New Roman" w:eastAsia="Verdana" w:hAnsi="Times New Roman" w:cs="Times New Roman"/>
          <w:sz w:val="24"/>
          <w:szCs w:val="24"/>
        </w:rPr>
        <w:t>tees</w:t>
      </w:r>
      <w:r w:rsidRPr="00FA54B8">
        <w:rPr>
          <w:rFonts w:ascii="Times New Roman" w:eastAsia="Verdana" w:hAnsi="Times New Roman" w:cs="Times New Roman"/>
          <w:sz w:val="24"/>
          <w:szCs w:val="24"/>
        </w:rPr>
        <w:t>”) from any and all claims arising out of, pertaining to, or relating</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to the negligence, recklessness, or willful misconduct of the Contractor</w:t>
      </w:r>
      <w:r>
        <w:rPr>
          <w:rFonts w:ascii="Times New Roman" w:eastAsia="Verdana" w:hAnsi="Times New Roman" w:cs="Times New Roman"/>
          <w:sz w:val="24"/>
          <w:szCs w:val="24"/>
        </w:rPr>
        <w:t xml:space="preserve"> in its performance of its obligations under this Agreement</w:t>
      </w:r>
      <w:r w:rsidRPr="00FA54B8">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shall have the right to accept or reject any legal representation that 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proposes to defend the </w:t>
      </w:r>
      <w:r>
        <w:rPr>
          <w:rFonts w:ascii="Times New Roman" w:eastAsia="Verdana" w:hAnsi="Times New Roman" w:cs="Times New Roman"/>
          <w:sz w:val="24"/>
          <w:szCs w:val="24"/>
        </w:rPr>
        <w:t>Calbright Indemnitees</w:t>
      </w:r>
      <w:r w:rsidRPr="00FA54B8">
        <w:rPr>
          <w:rFonts w:ascii="Times New Roman" w:eastAsia="Verdana" w:hAnsi="Times New Roman" w:cs="Times New Roman"/>
          <w:sz w:val="24"/>
          <w:szCs w:val="24"/>
        </w:rPr>
        <w:t>.</w:t>
      </w:r>
    </w:p>
    <w:p w14:paraId="5FE85A75" w14:textId="77777777" w:rsidR="005D3037" w:rsidRPr="00FA54B8" w:rsidRDefault="00EE442D" w:rsidP="00FA54B8">
      <w:pPr>
        <w:pStyle w:val="ListParagraph"/>
        <w:tabs>
          <w:tab w:val="left" w:pos="651"/>
        </w:tabs>
        <w:ind w:left="648" w:hanging="650"/>
        <w:jc w:val="both"/>
        <w:rPr>
          <w:rFonts w:ascii="Times New Roman" w:eastAsia="Verdana" w:hAnsi="Times New Roman" w:cs="Times New Roman"/>
          <w:sz w:val="24"/>
          <w:szCs w:val="24"/>
        </w:rPr>
      </w:pPr>
    </w:p>
    <w:p w14:paraId="6FE312D7" w14:textId="77777777" w:rsidR="005D3037" w:rsidRPr="00FA54B8" w:rsidRDefault="00D15ADA" w:rsidP="00FA54B8">
      <w:pPr>
        <w:pStyle w:val="ListParagraph"/>
        <w:tabs>
          <w:tab w:val="left" w:pos="651"/>
        </w:tabs>
        <w:ind w:left="648" w:hanging="65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b/>
        <w:t xml:space="preserve">To the furthest extent permitted by California law,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shall defend, indemnify, and hold harmless the Contractor, its Governing Board, agents, representatives, officers, </w:t>
      </w:r>
      <w:r w:rsidRPr="00CE31B1">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ontractors, employees, trustees, and volunteers (the “</w:t>
      </w:r>
      <w:r w:rsidRPr="00CE31B1">
        <w:rPr>
          <w:rFonts w:ascii="Times New Roman" w:eastAsia="Verdana" w:hAnsi="Times New Roman" w:cs="Times New Roman"/>
          <w:sz w:val="24"/>
          <w:szCs w:val="24"/>
        </w:rPr>
        <w:t>Contractor Indemnitees</w:t>
      </w:r>
      <w:r w:rsidRPr="00FA54B8">
        <w:rPr>
          <w:rFonts w:ascii="Times New Roman" w:eastAsia="Verdana" w:hAnsi="Times New Roman" w:cs="Times New Roman"/>
          <w:sz w:val="24"/>
          <w:szCs w:val="24"/>
        </w:rPr>
        <w:t xml:space="preserve">”) from any and all claims arising out of, pertaining to, or relating to the negligence, recklessness, or willful misconduct of </w:t>
      </w:r>
      <w:r w:rsidRPr="00CE31B1">
        <w:rPr>
          <w:rFonts w:ascii="Times New Roman" w:eastAsia="Verdana" w:hAnsi="Times New Roman" w:cs="Times New Roman"/>
          <w:sz w:val="24"/>
          <w:szCs w:val="24"/>
        </w:rPr>
        <w:t>Calbright</w:t>
      </w:r>
      <w:r>
        <w:rPr>
          <w:rFonts w:ascii="Times New Roman" w:eastAsia="Verdana" w:hAnsi="Times New Roman" w:cs="Times New Roman"/>
          <w:sz w:val="24"/>
          <w:szCs w:val="24"/>
        </w:rPr>
        <w:t xml:space="preserve"> in its performance of its obligations under this Agreement</w:t>
      </w:r>
      <w:r w:rsidRPr="00FA54B8">
        <w:rPr>
          <w:rFonts w:ascii="Times New Roman" w:eastAsia="Verdana" w:hAnsi="Times New Roman" w:cs="Times New Roman"/>
          <w:sz w:val="24"/>
          <w:szCs w:val="24"/>
        </w:rPr>
        <w:t xml:space="preserve">. The Contractor shall have the right to accept or reject any legal representation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proposes to defend the </w:t>
      </w:r>
      <w:r w:rsidRPr="00CE31B1">
        <w:rPr>
          <w:rFonts w:ascii="Times New Roman" w:eastAsia="Verdana" w:hAnsi="Times New Roman" w:cs="Times New Roman"/>
          <w:sz w:val="24"/>
          <w:szCs w:val="24"/>
        </w:rPr>
        <w:t>Contractor Indemnitees</w:t>
      </w:r>
      <w:r w:rsidRPr="00FA54B8">
        <w:rPr>
          <w:rFonts w:ascii="Times New Roman" w:eastAsia="Verdana" w:hAnsi="Times New Roman" w:cs="Times New Roman"/>
          <w:sz w:val="24"/>
          <w:szCs w:val="24"/>
        </w:rPr>
        <w:t>.</w:t>
      </w:r>
    </w:p>
    <w:p w14:paraId="7556C839" w14:textId="77777777" w:rsidR="00FB4080" w:rsidRPr="00FA54B8" w:rsidRDefault="00EE442D" w:rsidP="00FA54B8">
      <w:pPr>
        <w:spacing w:before="10"/>
        <w:ind w:hanging="650"/>
        <w:jc w:val="both"/>
        <w:rPr>
          <w:rFonts w:ascii="Times New Roman" w:eastAsia="Verdana" w:hAnsi="Times New Roman" w:cs="Times New Roman"/>
          <w:sz w:val="24"/>
          <w:szCs w:val="24"/>
        </w:rPr>
      </w:pPr>
    </w:p>
    <w:p w14:paraId="1D4C384E" w14:textId="77777777" w:rsidR="00607F65" w:rsidRPr="00FA54B8" w:rsidRDefault="00D15ADA" w:rsidP="00FA54B8">
      <w:pPr>
        <w:pStyle w:val="Heading1"/>
        <w:numPr>
          <w:ilvl w:val="0"/>
          <w:numId w:val="2"/>
        </w:numPr>
        <w:tabs>
          <w:tab w:val="left" w:pos="651"/>
        </w:tabs>
        <w:spacing w:before="0"/>
        <w:ind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Insurance</w:t>
      </w:r>
      <w:r w:rsidRPr="00FA54B8">
        <w:rPr>
          <w:rFonts w:ascii="Times New Roman" w:hAnsi="Times New Roman" w:cs="Times New Roman"/>
          <w:b w:val="0"/>
          <w:sz w:val="24"/>
          <w:szCs w:val="24"/>
        </w:rPr>
        <w:t>.</w:t>
      </w:r>
    </w:p>
    <w:p w14:paraId="1018DD15" w14:textId="77777777" w:rsidR="00607F65" w:rsidRPr="00FA54B8" w:rsidRDefault="00EE442D" w:rsidP="00FA54B8">
      <w:pPr>
        <w:spacing w:before="2"/>
        <w:ind w:hanging="650"/>
        <w:jc w:val="both"/>
        <w:rPr>
          <w:rFonts w:ascii="Times New Roman" w:eastAsia="Verdana" w:hAnsi="Times New Roman" w:cs="Times New Roman"/>
          <w:sz w:val="24"/>
          <w:szCs w:val="24"/>
        </w:rPr>
      </w:pPr>
    </w:p>
    <w:p w14:paraId="24E632D1" w14:textId="77777777" w:rsidR="00607F65" w:rsidRPr="00FA54B8" w:rsidRDefault="00D15ADA" w:rsidP="00D95D4D">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The Contractor shall procure and maintain at all times it performs any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portion of the Services the following insurance with minimum limits equal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the amount indicated below.</w:t>
      </w:r>
    </w:p>
    <w:p w14:paraId="2E383AA4" w14:textId="77777777" w:rsidR="002013AD" w:rsidRPr="00FA54B8" w:rsidRDefault="00EE442D" w:rsidP="001548EC">
      <w:pPr>
        <w:tabs>
          <w:tab w:val="left" w:pos="1299"/>
        </w:tabs>
        <w:ind w:right="695"/>
        <w:jc w:val="both"/>
        <w:rPr>
          <w:rFonts w:ascii="Times New Roman" w:eastAsia="Verdana"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7085"/>
        <w:gridCol w:w="2036"/>
      </w:tblGrid>
      <w:tr w:rsidR="00F6368C" w14:paraId="76EA9F06" w14:textId="77777777" w:rsidTr="00E72178">
        <w:trPr>
          <w:trHeight w:hRule="exact" w:val="676"/>
          <w:jc w:val="center"/>
        </w:trPr>
        <w:tc>
          <w:tcPr>
            <w:tcW w:w="7085" w:type="dxa"/>
            <w:tcBorders>
              <w:top w:val="single" w:sz="5" w:space="0" w:color="000000"/>
              <w:left w:val="single" w:sz="5" w:space="0" w:color="000000"/>
              <w:bottom w:val="single" w:sz="5" w:space="0" w:color="000000"/>
              <w:right w:val="single" w:sz="5" w:space="0" w:color="000000"/>
            </w:tcBorders>
          </w:tcPr>
          <w:p w14:paraId="3E2E80B1" w14:textId="77777777" w:rsidR="00607F65" w:rsidRPr="00FA54B8" w:rsidRDefault="00D15ADA" w:rsidP="00FA54B8">
            <w:pPr>
              <w:pStyle w:val="TableParagraph"/>
              <w:spacing w:line="241"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Type of</w:t>
            </w:r>
            <w:r>
              <w:rPr>
                <w:rFonts w:ascii="Times New Roman" w:hAnsi="Times New Roman" w:cs="Times New Roman"/>
                <w:b/>
                <w:spacing w:val="-25"/>
                <w:sz w:val="24"/>
                <w:szCs w:val="24"/>
              </w:rPr>
              <w:t xml:space="preserve"> </w:t>
            </w:r>
            <w:r w:rsidRPr="00FA54B8">
              <w:rPr>
                <w:rFonts w:ascii="Times New Roman" w:hAnsi="Times New Roman" w:cs="Times New Roman"/>
                <w:b/>
                <w:sz w:val="24"/>
                <w:szCs w:val="24"/>
              </w:rPr>
              <w:t>Coverage</w:t>
            </w:r>
          </w:p>
        </w:tc>
        <w:tc>
          <w:tcPr>
            <w:tcW w:w="2036" w:type="dxa"/>
            <w:tcBorders>
              <w:top w:val="single" w:sz="5" w:space="0" w:color="000000"/>
              <w:left w:val="single" w:sz="5" w:space="0" w:color="000000"/>
              <w:bottom w:val="single" w:sz="5" w:space="0" w:color="000000"/>
              <w:right w:val="single" w:sz="5" w:space="0" w:color="000000"/>
            </w:tcBorders>
          </w:tcPr>
          <w:p w14:paraId="190BDB59" w14:textId="77777777" w:rsidR="00607F65" w:rsidRPr="00FA54B8" w:rsidRDefault="00D15ADA" w:rsidP="00FA54B8">
            <w:pPr>
              <w:pStyle w:val="TableParagraph"/>
              <w:ind w:left="92" w:right="346"/>
              <w:jc w:val="both"/>
              <w:rPr>
                <w:rFonts w:ascii="Times New Roman" w:eastAsia="Verdana" w:hAnsi="Times New Roman" w:cs="Times New Roman"/>
                <w:sz w:val="24"/>
                <w:szCs w:val="24"/>
              </w:rPr>
            </w:pPr>
            <w:r w:rsidRPr="00FA54B8">
              <w:rPr>
                <w:rFonts w:ascii="Times New Roman" w:hAnsi="Times New Roman" w:cs="Times New Roman"/>
                <w:b/>
                <w:sz w:val="24"/>
                <w:szCs w:val="24"/>
              </w:rPr>
              <w:t>Minimum</w:t>
            </w:r>
            <w:r w:rsidRPr="00FA54B8">
              <w:rPr>
                <w:rFonts w:ascii="Times New Roman" w:hAnsi="Times New Roman" w:cs="Times New Roman"/>
                <w:b/>
                <w:spacing w:val="-2"/>
                <w:w w:val="99"/>
                <w:sz w:val="24"/>
                <w:szCs w:val="24"/>
              </w:rPr>
              <w:t xml:space="preserve"> </w:t>
            </w:r>
            <w:r w:rsidRPr="00FA54B8">
              <w:rPr>
                <w:rFonts w:ascii="Times New Roman" w:hAnsi="Times New Roman" w:cs="Times New Roman"/>
                <w:b/>
                <w:w w:val="95"/>
                <w:sz w:val="24"/>
                <w:szCs w:val="24"/>
              </w:rPr>
              <w:t>Requirement</w:t>
            </w:r>
          </w:p>
        </w:tc>
      </w:tr>
      <w:tr w:rsidR="00F6368C" w14:paraId="3AADC7FC" w14:textId="77777777" w:rsidTr="00E72178">
        <w:trPr>
          <w:trHeight w:hRule="exact" w:val="289"/>
          <w:jc w:val="center"/>
        </w:trPr>
        <w:tc>
          <w:tcPr>
            <w:tcW w:w="7085" w:type="dxa"/>
            <w:tcBorders>
              <w:top w:val="single" w:sz="5" w:space="0" w:color="000000"/>
              <w:left w:val="single" w:sz="5" w:space="0" w:color="000000"/>
              <w:bottom w:val="nil"/>
              <w:right w:val="single" w:sz="5" w:space="0" w:color="000000"/>
            </w:tcBorders>
          </w:tcPr>
          <w:p w14:paraId="21E3A424" w14:textId="77777777" w:rsidR="00BC204E" w:rsidRPr="00FA54B8" w:rsidRDefault="00D15ADA" w:rsidP="00FA54B8">
            <w:pPr>
              <w:pStyle w:val="TableParagraph"/>
              <w:spacing w:line="267"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Commercial</w:t>
            </w:r>
            <w:r w:rsidRPr="00FA54B8">
              <w:rPr>
                <w:rFonts w:ascii="Times New Roman" w:hAnsi="Times New Roman" w:cs="Times New Roman"/>
                <w:b/>
                <w:spacing w:val="-16"/>
                <w:sz w:val="24"/>
                <w:szCs w:val="24"/>
              </w:rPr>
              <w:t xml:space="preserve"> </w:t>
            </w:r>
            <w:r w:rsidRPr="00FA54B8">
              <w:rPr>
                <w:rFonts w:ascii="Times New Roman" w:hAnsi="Times New Roman" w:cs="Times New Roman"/>
                <w:b/>
                <w:sz w:val="24"/>
                <w:szCs w:val="24"/>
              </w:rPr>
              <w:t>General</w:t>
            </w:r>
            <w:r w:rsidRPr="00FA54B8">
              <w:rPr>
                <w:rFonts w:ascii="Times New Roman" w:hAnsi="Times New Roman" w:cs="Times New Roman"/>
                <w:b/>
                <w:spacing w:val="-13"/>
                <w:sz w:val="24"/>
                <w:szCs w:val="24"/>
              </w:rPr>
              <w:t xml:space="preserve"> </w:t>
            </w:r>
            <w:r w:rsidRPr="00FA54B8">
              <w:rPr>
                <w:rFonts w:ascii="Times New Roman" w:hAnsi="Times New Roman" w:cs="Times New Roman"/>
                <w:b/>
                <w:sz w:val="24"/>
                <w:szCs w:val="24"/>
              </w:rPr>
              <w:t>Liability</w:t>
            </w:r>
            <w:r w:rsidRPr="00FA54B8">
              <w:rPr>
                <w:rFonts w:ascii="Times New Roman" w:hAnsi="Times New Roman" w:cs="Times New Roman"/>
                <w:b/>
                <w:spacing w:val="-14"/>
                <w:sz w:val="24"/>
                <w:szCs w:val="24"/>
              </w:rPr>
              <w:t xml:space="preserve"> </w:t>
            </w:r>
            <w:r w:rsidRPr="00FA54B8">
              <w:rPr>
                <w:rFonts w:ascii="Times New Roman" w:hAnsi="Times New Roman" w:cs="Times New Roman"/>
                <w:b/>
                <w:sz w:val="24"/>
                <w:szCs w:val="24"/>
              </w:rPr>
              <w:t>Insurance</w:t>
            </w:r>
            <w:r w:rsidRPr="00FA54B8">
              <w:rPr>
                <w:rFonts w:ascii="Times New Roman" w:hAnsi="Times New Roman" w:cs="Times New Roman"/>
                <w:sz w:val="24"/>
                <w:szCs w:val="24"/>
              </w:rPr>
              <w:t>,</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including</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Bodily</w:t>
            </w:r>
          </w:p>
        </w:tc>
        <w:tc>
          <w:tcPr>
            <w:tcW w:w="2036" w:type="dxa"/>
            <w:vMerge w:val="restart"/>
            <w:tcBorders>
              <w:top w:val="single" w:sz="5" w:space="0" w:color="000000"/>
              <w:left w:val="single" w:sz="5" w:space="0" w:color="000000"/>
              <w:right w:val="single" w:sz="5" w:space="0" w:color="000000"/>
            </w:tcBorders>
          </w:tcPr>
          <w:p w14:paraId="351CAF67" w14:textId="77777777" w:rsidR="00BC204E" w:rsidRPr="00CE31B1" w:rsidRDefault="00EE442D" w:rsidP="00BC204E">
            <w:pPr>
              <w:pStyle w:val="TableParagraph"/>
              <w:ind w:left="92"/>
              <w:jc w:val="both"/>
              <w:rPr>
                <w:rFonts w:ascii="Times New Roman" w:hAnsi="Times New Roman" w:cs="Times New Roman"/>
                <w:sz w:val="24"/>
                <w:szCs w:val="24"/>
              </w:rPr>
            </w:pPr>
          </w:p>
          <w:p w14:paraId="2881D058" w14:textId="77777777" w:rsidR="00BC204E" w:rsidRPr="00CE31B1" w:rsidRDefault="00EE442D" w:rsidP="00BC204E">
            <w:pPr>
              <w:pStyle w:val="TableParagraph"/>
              <w:ind w:left="92"/>
              <w:jc w:val="both"/>
              <w:rPr>
                <w:rFonts w:ascii="Times New Roman" w:hAnsi="Times New Roman" w:cs="Times New Roman"/>
                <w:sz w:val="24"/>
                <w:szCs w:val="24"/>
              </w:rPr>
            </w:pPr>
          </w:p>
          <w:p w14:paraId="17229637" w14:textId="77777777" w:rsidR="00BC204E" w:rsidRPr="00CE31B1" w:rsidRDefault="00EE442D" w:rsidP="00BC204E">
            <w:pPr>
              <w:pStyle w:val="TableParagraph"/>
              <w:ind w:left="92"/>
              <w:jc w:val="both"/>
              <w:rPr>
                <w:rFonts w:ascii="Times New Roman" w:hAnsi="Times New Roman" w:cs="Times New Roman"/>
                <w:sz w:val="24"/>
                <w:szCs w:val="24"/>
              </w:rPr>
            </w:pPr>
          </w:p>
          <w:p w14:paraId="24E97215" w14:textId="77777777" w:rsidR="00BC204E" w:rsidRPr="00CE31B1" w:rsidRDefault="00D15ADA">
            <w:pPr>
              <w:pStyle w:val="TableParagraph"/>
              <w:ind w:left="92"/>
              <w:jc w:val="both"/>
              <w:rPr>
                <w:rFonts w:ascii="Times New Roman"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p w14:paraId="2ACA48A7" w14:textId="77777777" w:rsidR="00BC204E" w:rsidRPr="00CE31B1" w:rsidRDefault="00EE442D" w:rsidP="00BC204E">
            <w:pPr>
              <w:pStyle w:val="TableParagraph"/>
              <w:ind w:left="92"/>
              <w:jc w:val="both"/>
              <w:rPr>
                <w:rFonts w:ascii="Times New Roman" w:eastAsia="Verdana" w:hAnsi="Times New Roman" w:cs="Times New Roman"/>
                <w:sz w:val="24"/>
                <w:szCs w:val="24"/>
              </w:rPr>
            </w:pPr>
          </w:p>
          <w:p w14:paraId="2D51EAE9" w14:textId="77777777" w:rsidR="00BC204E" w:rsidRPr="00FA54B8" w:rsidRDefault="00D15ADA" w:rsidP="00FA54B8">
            <w:pPr>
              <w:pStyle w:val="TableParagraph"/>
              <w:spacing w:line="231"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2,000,000</w:t>
            </w:r>
          </w:p>
        </w:tc>
      </w:tr>
      <w:tr w:rsidR="00F6368C" w14:paraId="68CD4013" w14:textId="77777777" w:rsidTr="00E72178">
        <w:trPr>
          <w:trHeight w:hRule="exact" w:val="268"/>
          <w:jc w:val="center"/>
        </w:trPr>
        <w:tc>
          <w:tcPr>
            <w:tcW w:w="7085" w:type="dxa"/>
            <w:tcBorders>
              <w:top w:val="nil"/>
              <w:left w:val="single" w:sz="5" w:space="0" w:color="000000"/>
              <w:bottom w:val="nil"/>
              <w:right w:val="single" w:sz="5" w:space="0" w:color="000000"/>
            </w:tcBorders>
          </w:tcPr>
          <w:p w14:paraId="37DDD222" w14:textId="77777777" w:rsidR="00BC204E" w:rsidRPr="00FA54B8" w:rsidRDefault="00D15ADA" w:rsidP="00FA54B8">
            <w:pPr>
              <w:pStyle w:val="TableParagraph"/>
              <w:tabs>
                <w:tab w:val="left" w:pos="1062"/>
                <w:tab w:val="left" w:pos="2223"/>
                <w:tab w:val="left" w:pos="3197"/>
                <w:tab w:val="left" w:pos="4357"/>
                <w:tab w:val="left" w:pos="5576"/>
              </w:tabs>
              <w:spacing w:line="252" w:lineRule="exact"/>
              <w:ind w:left="93"/>
              <w:jc w:val="both"/>
              <w:rPr>
                <w:rFonts w:ascii="Times New Roman" w:eastAsia="Verdana" w:hAnsi="Times New Roman" w:cs="Times New Roman"/>
                <w:sz w:val="24"/>
                <w:szCs w:val="24"/>
              </w:rPr>
            </w:pPr>
            <w:r w:rsidRPr="00FA54B8">
              <w:rPr>
                <w:rFonts w:ascii="Times New Roman" w:hAnsi="Times New Roman" w:cs="Times New Roman"/>
                <w:spacing w:val="-2"/>
                <w:sz w:val="24"/>
                <w:szCs w:val="24"/>
              </w:rPr>
              <w:t>Injury,</w:t>
            </w:r>
            <w:r w:rsidRPr="00FA54B8">
              <w:rPr>
                <w:rFonts w:ascii="Times New Roman" w:hAnsi="Times New Roman" w:cs="Times New Roman"/>
                <w:spacing w:val="-2"/>
                <w:sz w:val="24"/>
                <w:szCs w:val="24"/>
              </w:rPr>
              <w:tab/>
            </w:r>
            <w:r w:rsidRPr="00FA54B8">
              <w:rPr>
                <w:rFonts w:ascii="Times New Roman" w:hAnsi="Times New Roman" w:cs="Times New Roman"/>
                <w:spacing w:val="-1"/>
                <w:sz w:val="24"/>
                <w:szCs w:val="24"/>
              </w:rPr>
              <w:t>Personal</w:t>
            </w:r>
            <w:r w:rsidRPr="00FA54B8">
              <w:rPr>
                <w:rFonts w:ascii="Times New Roman" w:hAnsi="Times New Roman" w:cs="Times New Roman"/>
                <w:spacing w:val="-1"/>
                <w:sz w:val="24"/>
                <w:szCs w:val="24"/>
              </w:rPr>
              <w:tab/>
              <w:t>Injury,</w:t>
            </w:r>
            <w:r w:rsidRPr="00FA54B8">
              <w:rPr>
                <w:rFonts w:ascii="Times New Roman" w:hAnsi="Times New Roman" w:cs="Times New Roman"/>
                <w:spacing w:val="-1"/>
                <w:sz w:val="24"/>
                <w:szCs w:val="24"/>
              </w:rPr>
              <w:tab/>
              <w:t>Property</w:t>
            </w:r>
            <w:r w:rsidRPr="00FA54B8">
              <w:rPr>
                <w:rFonts w:ascii="Times New Roman" w:hAnsi="Times New Roman" w:cs="Times New Roman"/>
                <w:spacing w:val="-1"/>
                <w:sz w:val="24"/>
                <w:szCs w:val="24"/>
              </w:rPr>
              <w:tab/>
              <w:t>Damage,</w:t>
            </w:r>
            <w:r w:rsidRPr="00FA54B8">
              <w:rPr>
                <w:rFonts w:ascii="Times New Roman" w:hAnsi="Times New Roman" w:cs="Times New Roman"/>
                <w:spacing w:val="-1"/>
                <w:sz w:val="24"/>
                <w:szCs w:val="24"/>
              </w:rPr>
              <w:tab/>
              <w:t>Advertising</w:t>
            </w:r>
          </w:p>
        </w:tc>
        <w:tc>
          <w:tcPr>
            <w:tcW w:w="2036" w:type="dxa"/>
            <w:vMerge/>
            <w:tcBorders>
              <w:left w:val="single" w:sz="5" w:space="0" w:color="000000"/>
              <w:right w:val="single" w:sz="5" w:space="0" w:color="000000"/>
            </w:tcBorders>
          </w:tcPr>
          <w:p w14:paraId="53D3360C" w14:textId="77777777" w:rsidR="00BC204E" w:rsidRPr="00FA54B8" w:rsidRDefault="00EE442D" w:rsidP="00FA54B8">
            <w:pPr>
              <w:pStyle w:val="TableParagraph"/>
              <w:spacing w:line="231" w:lineRule="exact"/>
              <w:ind w:left="92"/>
              <w:jc w:val="both"/>
              <w:rPr>
                <w:rFonts w:ascii="Times New Roman" w:hAnsi="Times New Roman" w:cs="Times New Roman"/>
                <w:sz w:val="24"/>
                <w:szCs w:val="24"/>
              </w:rPr>
            </w:pPr>
          </w:p>
        </w:tc>
      </w:tr>
      <w:tr w:rsidR="00F6368C" w14:paraId="241B2D72" w14:textId="77777777" w:rsidTr="00E72178">
        <w:trPr>
          <w:trHeight w:hRule="exact" w:val="260"/>
          <w:jc w:val="center"/>
        </w:trPr>
        <w:tc>
          <w:tcPr>
            <w:tcW w:w="7085" w:type="dxa"/>
            <w:tcBorders>
              <w:top w:val="nil"/>
              <w:left w:val="single" w:sz="5" w:space="0" w:color="000000"/>
              <w:bottom w:val="nil"/>
              <w:right w:val="single" w:sz="5" w:space="0" w:color="000000"/>
            </w:tcBorders>
          </w:tcPr>
          <w:p w14:paraId="25201150" w14:textId="77777777" w:rsidR="00BC204E" w:rsidRPr="00FA54B8" w:rsidRDefault="00D15ADA" w:rsidP="00FA54B8">
            <w:pPr>
              <w:pStyle w:val="TableParagraph"/>
              <w:spacing w:line="252" w:lineRule="exact"/>
              <w:ind w:left="93"/>
              <w:jc w:val="both"/>
              <w:rPr>
                <w:rFonts w:ascii="Times New Roman" w:eastAsia="Verdana" w:hAnsi="Times New Roman" w:cs="Times New Roman"/>
                <w:sz w:val="24"/>
                <w:szCs w:val="24"/>
              </w:rPr>
            </w:pPr>
            <w:r w:rsidRPr="00FA54B8">
              <w:rPr>
                <w:rFonts w:ascii="Times New Roman" w:hAnsi="Times New Roman" w:cs="Times New Roman"/>
                <w:sz w:val="24"/>
                <w:szCs w:val="24"/>
              </w:rPr>
              <w:t>Injury, and Medical</w:t>
            </w:r>
            <w:r w:rsidRPr="00FA54B8">
              <w:rPr>
                <w:rFonts w:ascii="Times New Roman" w:hAnsi="Times New Roman" w:cs="Times New Roman"/>
                <w:spacing w:val="-19"/>
                <w:sz w:val="24"/>
                <w:szCs w:val="24"/>
              </w:rPr>
              <w:t xml:space="preserve"> </w:t>
            </w:r>
            <w:r w:rsidRPr="00FA54B8">
              <w:rPr>
                <w:rFonts w:ascii="Times New Roman" w:hAnsi="Times New Roman" w:cs="Times New Roman"/>
                <w:sz w:val="24"/>
                <w:szCs w:val="24"/>
              </w:rPr>
              <w:t>Payments</w:t>
            </w:r>
          </w:p>
        </w:tc>
        <w:tc>
          <w:tcPr>
            <w:tcW w:w="2036" w:type="dxa"/>
            <w:vMerge/>
            <w:tcBorders>
              <w:left w:val="single" w:sz="5" w:space="0" w:color="000000"/>
              <w:right w:val="single" w:sz="5" w:space="0" w:color="000000"/>
            </w:tcBorders>
          </w:tcPr>
          <w:p w14:paraId="5A44FFEE" w14:textId="77777777" w:rsidR="00BC204E" w:rsidRPr="00FA54B8" w:rsidRDefault="00EE442D" w:rsidP="00FA54B8">
            <w:pPr>
              <w:pStyle w:val="TableParagraph"/>
              <w:spacing w:line="231" w:lineRule="exact"/>
              <w:ind w:left="92"/>
              <w:jc w:val="both"/>
              <w:rPr>
                <w:rFonts w:ascii="Times New Roman" w:hAnsi="Times New Roman" w:cs="Times New Roman"/>
                <w:sz w:val="24"/>
                <w:szCs w:val="24"/>
              </w:rPr>
            </w:pPr>
          </w:p>
        </w:tc>
      </w:tr>
      <w:tr w:rsidR="00F6368C" w14:paraId="5051D8BB" w14:textId="77777777" w:rsidTr="00BC204E">
        <w:trPr>
          <w:trHeight w:hRule="exact" w:val="540"/>
          <w:jc w:val="center"/>
        </w:trPr>
        <w:tc>
          <w:tcPr>
            <w:tcW w:w="7085" w:type="dxa"/>
            <w:tcBorders>
              <w:top w:val="nil"/>
              <w:left w:val="single" w:sz="5" w:space="0" w:color="000000"/>
              <w:bottom w:val="nil"/>
              <w:right w:val="single" w:sz="5" w:space="0" w:color="000000"/>
            </w:tcBorders>
          </w:tcPr>
          <w:p w14:paraId="41AB3C0A" w14:textId="77777777" w:rsidR="00BC204E" w:rsidRPr="00FA54B8" w:rsidRDefault="00D15ADA" w:rsidP="00FA54B8">
            <w:pPr>
              <w:pStyle w:val="TableParagraph"/>
              <w:spacing w:line="254"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Each</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Occurrence</w:t>
            </w:r>
          </w:p>
        </w:tc>
        <w:tc>
          <w:tcPr>
            <w:tcW w:w="2036" w:type="dxa"/>
            <w:vMerge/>
            <w:tcBorders>
              <w:left w:val="single" w:sz="5" w:space="0" w:color="000000"/>
              <w:right w:val="single" w:sz="5" w:space="0" w:color="000000"/>
            </w:tcBorders>
          </w:tcPr>
          <w:p w14:paraId="612B2C5D" w14:textId="77777777" w:rsidR="00BC204E" w:rsidRPr="00FA54B8" w:rsidRDefault="00EE442D" w:rsidP="00FA54B8">
            <w:pPr>
              <w:pStyle w:val="TableParagraph"/>
              <w:spacing w:line="231" w:lineRule="exact"/>
              <w:ind w:left="92"/>
              <w:jc w:val="both"/>
              <w:rPr>
                <w:rFonts w:ascii="Times New Roman" w:hAnsi="Times New Roman" w:cs="Times New Roman"/>
                <w:sz w:val="24"/>
                <w:szCs w:val="24"/>
              </w:rPr>
            </w:pPr>
          </w:p>
        </w:tc>
      </w:tr>
      <w:tr w:rsidR="00F6368C" w14:paraId="760EFB6D" w14:textId="77777777" w:rsidTr="00BC204E">
        <w:trPr>
          <w:trHeight w:hRule="exact" w:val="360"/>
          <w:jc w:val="center"/>
        </w:trPr>
        <w:tc>
          <w:tcPr>
            <w:tcW w:w="7085" w:type="dxa"/>
            <w:tcBorders>
              <w:top w:val="nil"/>
              <w:left w:val="single" w:sz="5" w:space="0" w:color="000000"/>
              <w:bottom w:val="single" w:sz="5" w:space="0" w:color="000000"/>
              <w:right w:val="single" w:sz="5" w:space="0" w:color="000000"/>
            </w:tcBorders>
          </w:tcPr>
          <w:p w14:paraId="6EF45BD1" w14:textId="77777777" w:rsidR="00BC204E" w:rsidRPr="00FA54B8" w:rsidRDefault="00D15ADA" w:rsidP="00FA54B8">
            <w:pPr>
              <w:pStyle w:val="TableParagraph"/>
              <w:spacing w:before="4"/>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General</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Aggregate</w:t>
            </w:r>
          </w:p>
        </w:tc>
        <w:tc>
          <w:tcPr>
            <w:tcW w:w="2036" w:type="dxa"/>
            <w:vMerge/>
            <w:tcBorders>
              <w:left w:val="single" w:sz="5" w:space="0" w:color="000000"/>
              <w:bottom w:val="single" w:sz="5" w:space="0" w:color="000000"/>
              <w:right w:val="single" w:sz="5" w:space="0" w:color="000000"/>
            </w:tcBorders>
          </w:tcPr>
          <w:p w14:paraId="2F73519F" w14:textId="77777777" w:rsidR="00BC204E" w:rsidRPr="00FA54B8" w:rsidRDefault="00EE442D" w:rsidP="00FA54B8">
            <w:pPr>
              <w:pStyle w:val="TableParagraph"/>
              <w:spacing w:line="231" w:lineRule="exact"/>
              <w:ind w:left="92"/>
              <w:jc w:val="both"/>
              <w:rPr>
                <w:rFonts w:ascii="Times New Roman" w:eastAsia="Verdana" w:hAnsi="Times New Roman" w:cs="Times New Roman"/>
                <w:sz w:val="24"/>
                <w:szCs w:val="24"/>
              </w:rPr>
            </w:pPr>
          </w:p>
        </w:tc>
      </w:tr>
      <w:tr w:rsidR="00F6368C" w14:paraId="3DCBD6B4" w14:textId="77777777" w:rsidTr="00E72178">
        <w:trPr>
          <w:trHeight w:hRule="exact" w:val="264"/>
          <w:jc w:val="center"/>
        </w:trPr>
        <w:tc>
          <w:tcPr>
            <w:tcW w:w="7085" w:type="dxa"/>
            <w:tcBorders>
              <w:top w:val="single" w:sz="5" w:space="0" w:color="000000"/>
              <w:left w:val="single" w:sz="5" w:space="0" w:color="000000"/>
              <w:bottom w:val="nil"/>
              <w:right w:val="single" w:sz="5" w:space="0" w:color="000000"/>
            </w:tcBorders>
          </w:tcPr>
          <w:p w14:paraId="37D08D6B" w14:textId="77777777" w:rsidR="00607F65" w:rsidRPr="00FA54B8" w:rsidRDefault="00D15ADA" w:rsidP="00FA54B8">
            <w:pPr>
              <w:pStyle w:val="TableParagraph"/>
              <w:spacing w:line="243"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Automobile Liability Insurance - Any</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Auto</w:t>
            </w:r>
          </w:p>
        </w:tc>
        <w:tc>
          <w:tcPr>
            <w:tcW w:w="2036" w:type="dxa"/>
            <w:vMerge w:val="restart"/>
            <w:tcBorders>
              <w:top w:val="single" w:sz="5" w:space="0" w:color="000000"/>
              <w:left w:val="single" w:sz="5" w:space="0" w:color="000000"/>
              <w:right w:val="single" w:sz="5" w:space="0" w:color="000000"/>
            </w:tcBorders>
          </w:tcPr>
          <w:p w14:paraId="56CE0F6C" w14:textId="77777777" w:rsidR="00607F65" w:rsidRPr="00FA54B8" w:rsidRDefault="00EE442D" w:rsidP="00FA54B8">
            <w:pPr>
              <w:pStyle w:val="TableParagraph"/>
              <w:spacing w:before="11"/>
              <w:jc w:val="both"/>
              <w:rPr>
                <w:rFonts w:ascii="Times New Roman" w:eastAsia="Verdana" w:hAnsi="Times New Roman" w:cs="Times New Roman"/>
                <w:sz w:val="24"/>
                <w:szCs w:val="24"/>
              </w:rPr>
            </w:pPr>
          </w:p>
          <w:p w14:paraId="3A327C00" w14:textId="77777777" w:rsidR="00607F65" w:rsidRPr="00FA54B8" w:rsidRDefault="00D15ADA" w:rsidP="00FA54B8">
            <w:pPr>
              <w:pStyle w:val="TableParagraph"/>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tc>
      </w:tr>
      <w:tr w:rsidR="00F6368C" w14:paraId="40B667D7" w14:textId="77777777" w:rsidTr="00BC204E">
        <w:trPr>
          <w:trHeight w:hRule="exact" w:val="369"/>
          <w:jc w:val="center"/>
        </w:trPr>
        <w:tc>
          <w:tcPr>
            <w:tcW w:w="7085" w:type="dxa"/>
            <w:tcBorders>
              <w:top w:val="nil"/>
              <w:left w:val="single" w:sz="5" w:space="0" w:color="000000"/>
              <w:bottom w:val="nil"/>
              <w:right w:val="single" w:sz="5" w:space="0" w:color="000000"/>
            </w:tcBorders>
          </w:tcPr>
          <w:p w14:paraId="4FF894E7" w14:textId="77777777" w:rsidR="00607F65" w:rsidRPr="00FA54B8" w:rsidRDefault="00D15ADA" w:rsidP="00FA54B8">
            <w:pPr>
              <w:pStyle w:val="TableParagraph"/>
              <w:spacing w:line="254"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Each</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Occurrence</w:t>
            </w:r>
          </w:p>
        </w:tc>
        <w:tc>
          <w:tcPr>
            <w:tcW w:w="2036" w:type="dxa"/>
            <w:vMerge/>
            <w:tcBorders>
              <w:left w:val="single" w:sz="5" w:space="0" w:color="000000"/>
              <w:bottom w:val="nil"/>
              <w:right w:val="single" w:sz="5" w:space="0" w:color="000000"/>
            </w:tcBorders>
          </w:tcPr>
          <w:p w14:paraId="0E752FC6" w14:textId="77777777" w:rsidR="00607F65" w:rsidRPr="00FA54B8" w:rsidRDefault="00EE442D" w:rsidP="00FA54B8">
            <w:pPr>
              <w:jc w:val="both"/>
              <w:rPr>
                <w:rFonts w:ascii="Times New Roman" w:hAnsi="Times New Roman" w:cs="Times New Roman"/>
                <w:sz w:val="24"/>
                <w:szCs w:val="24"/>
              </w:rPr>
            </w:pPr>
          </w:p>
        </w:tc>
      </w:tr>
      <w:tr w:rsidR="00F6368C" w14:paraId="7DCE8B0A" w14:textId="77777777" w:rsidTr="00E72178">
        <w:trPr>
          <w:trHeight w:hRule="exact" w:val="455"/>
          <w:jc w:val="center"/>
        </w:trPr>
        <w:tc>
          <w:tcPr>
            <w:tcW w:w="7085" w:type="dxa"/>
            <w:tcBorders>
              <w:top w:val="nil"/>
              <w:left w:val="single" w:sz="5" w:space="0" w:color="000000"/>
              <w:bottom w:val="single" w:sz="5" w:space="0" w:color="000000"/>
              <w:right w:val="single" w:sz="5" w:space="0" w:color="000000"/>
            </w:tcBorders>
          </w:tcPr>
          <w:p w14:paraId="30BA83B0" w14:textId="77777777" w:rsidR="00607F65" w:rsidRPr="00FA54B8" w:rsidRDefault="00D15ADA" w:rsidP="00FA54B8">
            <w:pPr>
              <w:pStyle w:val="TableParagraph"/>
              <w:spacing w:line="267"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General</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Aggregate</w:t>
            </w:r>
          </w:p>
        </w:tc>
        <w:tc>
          <w:tcPr>
            <w:tcW w:w="2036" w:type="dxa"/>
            <w:tcBorders>
              <w:top w:val="nil"/>
              <w:left w:val="single" w:sz="5" w:space="0" w:color="000000"/>
              <w:bottom w:val="single" w:sz="5" w:space="0" w:color="000000"/>
              <w:right w:val="single" w:sz="5" w:space="0" w:color="000000"/>
            </w:tcBorders>
          </w:tcPr>
          <w:p w14:paraId="7E5AD5F1" w14:textId="77777777" w:rsidR="00607F65" w:rsidRPr="00FA54B8" w:rsidRDefault="00D15ADA" w:rsidP="00FA54B8">
            <w:pPr>
              <w:pStyle w:val="TableParagraph"/>
              <w:spacing w:line="237"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2,000,000</w:t>
            </w:r>
          </w:p>
        </w:tc>
      </w:tr>
      <w:tr w:rsidR="00F6368C" w14:paraId="2E7C2876" w14:textId="77777777" w:rsidTr="00E72178">
        <w:trPr>
          <w:trHeight w:hRule="exact" w:val="388"/>
          <w:jc w:val="center"/>
        </w:trPr>
        <w:tc>
          <w:tcPr>
            <w:tcW w:w="7085" w:type="dxa"/>
            <w:tcBorders>
              <w:top w:val="single" w:sz="5" w:space="0" w:color="000000"/>
              <w:left w:val="single" w:sz="5" w:space="0" w:color="000000"/>
              <w:bottom w:val="single" w:sz="5" w:space="0" w:color="000000"/>
              <w:right w:val="single" w:sz="5" w:space="0" w:color="000000"/>
            </w:tcBorders>
          </w:tcPr>
          <w:p w14:paraId="77B8EEA6" w14:textId="77777777" w:rsidR="000B2A95" w:rsidRPr="00FA54B8" w:rsidRDefault="00D15ADA" w:rsidP="00FA54B8">
            <w:pPr>
              <w:pStyle w:val="TableParagraph"/>
              <w:spacing w:line="241" w:lineRule="exact"/>
              <w:ind w:left="74"/>
              <w:jc w:val="both"/>
              <w:rPr>
                <w:rFonts w:ascii="Times New Roman" w:eastAsia="Verdana" w:hAnsi="Times New Roman" w:cs="Times New Roman"/>
                <w:sz w:val="24"/>
                <w:szCs w:val="24"/>
              </w:rPr>
            </w:pPr>
            <w:proofErr w:type="gramStart"/>
            <w:r w:rsidRPr="00FA54B8">
              <w:rPr>
                <w:rFonts w:ascii="Times New Roman" w:hAnsi="Times New Roman" w:cs="Times New Roman"/>
                <w:b/>
                <w:sz w:val="24"/>
                <w:szCs w:val="24"/>
              </w:rPr>
              <w:t>Workers</w:t>
            </w:r>
            <w:r>
              <w:rPr>
                <w:rFonts w:ascii="Times New Roman" w:hAnsi="Times New Roman" w:cs="Times New Roman"/>
                <w:b/>
                <w:sz w:val="24"/>
                <w:szCs w:val="24"/>
              </w:rPr>
              <w:t xml:space="preserve"> </w:t>
            </w:r>
            <w:r w:rsidRPr="00FA54B8">
              <w:rPr>
                <w:rFonts w:ascii="Times New Roman" w:hAnsi="Times New Roman" w:cs="Times New Roman"/>
                <w:b/>
                <w:spacing w:val="-55"/>
                <w:sz w:val="24"/>
                <w:szCs w:val="24"/>
              </w:rPr>
              <w:t xml:space="preserve"> </w:t>
            </w:r>
            <w:r w:rsidRPr="00FA54B8">
              <w:rPr>
                <w:rFonts w:ascii="Times New Roman" w:hAnsi="Times New Roman" w:cs="Times New Roman"/>
                <w:b/>
                <w:sz w:val="24"/>
                <w:szCs w:val="24"/>
              </w:rPr>
              <w:t>Compensation</w:t>
            </w:r>
            <w:proofErr w:type="gramEnd"/>
          </w:p>
        </w:tc>
        <w:tc>
          <w:tcPr>
            <w:tcW w:w="2036" w:type="dxa"/>
            <w:tcBorders>
              <w:top w:val="single" w:sz="5" w:space="0" w:color="000000"/>
              <w:left w:val="single" w:sz="5" w:space="0" w:color="000000"/>
              <w:bottom w:val="single" w:sz="5" w:space="0" w:color="000000"/>
              <w:right w:val="single" w:sz="5" w:space="0" w:color="000000"/>
            </w:tcBorders>
          </w:tcPr>
          <w:p w14:paraId="0CA8456D" w14:textId="77777777" w:rsidR="000B2A95" w:rsidRPr="00FA54B8" w:rsidRDefault="00D15ADA" w:rsidP="00FA54B8">
            <w:pPr>
              <w:pStyle w:val="TableParagraph"/>
              <w:spacing w:line="241"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Statutory</w:t>
            </w:r>
            <w:r w:rsidRPr="00FA54B8">
              <w:rPr>
                <w:rFonts w:ascii="Times New Roman" w:hAnsi="Times New Roman" w:cs="Times New Roman"/>
                <w:spacing w:val="-36"/>
                <w:sz w:val="24"/>
                <w:szCs w:val="24"/>
              </w:rPr>
              <w:t xml:space="preserve"> </w:t>
            </w:r>
            <w:r w:rsidRPr="00FA54B8">
              <w:rPr>
                <w:rFonts w:ascii="Times New Roman" w:hAnsi="Times New Roman" w:cs="Times New Roman"/>
                <w:sz w:val="24"/>
                <w:szCs w:val="24"/>
              </w:rPr>
              <w:t>Limits</w:t>
            </w:r>
          </w:p>
        </w:tc>
      </w:tr>
      <w:tr w:rsidR="00F6368C" w14:paraId="0DDDBCFB" w14:textId="77777777" w:rsidTr="00E72178">
        <w:trPr>
          <w:trHeight w:hRule="exact" w:val="259"/>
          <w:jc w:val="center"/>
        </w:trPr>
        <w:tc>
          <w:tcPr>
            <w:tcW w:w="7085" w:type="dxa"/>
            <w:tcBorders>
              <w:top w:val="single" w:sz="5" w:space="0" w:color="000000"/>
              <w:left w:val="single" w:sz="5" w:space="0" w:color="000000"/>
              <w:bottom w:val="single" w:sz="5" w:space="0" w:color="000000"/>
              <w:right w:val="single" w:sz="5" w:space="0" w:color="000000"/>
            </w:tcBorders>
          </w:tcPr>
          <w:p w14:paraId="6C2903BE" w14:textId="77777777" w:rsidR="000B2A95" w:rsidRPr="00FA54B8" w:rsidRDefault="00D15ADA" w:rsidP="00FA54B8">
            <w:pPr>
              <w:pStyle w:val="TableParagraph"/>
              <w:spacing w:line="238" w:lineRule="exact"/>
              <w:ind w:left="74"/>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Employer’s</w:t>
            </w:r>
            <w:r w:rsidRPr="00FA54B8">
              <w:rPr>
                <w:rFonts w:ascii="Times New Roman" w:eastAsia="Verdana" w:hAnsi="Times New Roman" w:cs="Times New Roman"/>
                <w:b/>
                <w:bCs/>
                <w:spacing w:val="-36"/>
                <w:sz w:val="24"/>
                <w:szCs w:val="24"/>
              </w:rPr>
              <w:t xml:space="preserve"> </w:t>
            </w:r>
            <w:r w:rsidRPr="00FA54B8">
              <w:rPr>
                <w:rFonts w:ascii="Times New Roman" w:eastAsia="Verdana" w:hAnsi="Times New Roman" w:cs="Times New Roman"/>
                <w:b/>
                <w:bCs/>
                <w:sz w:val="24"/>
                <w:szCs w:val="24"/>
              </w:rPr>
              <w:t>Liability</w:t>
            </w:r>
          </w:p>
        </w:tc>
        <w:tc>
          <w:tcPr>
            <w:tcW w:w="2036" w:type="dxa"/>
            <w:tcBorders>
              <w:top w:val="single" w:sz="5" w:space="0" w:color="000000"/>
              <w:left w:val="single" w:sz="5" w:space="0" w:color="000000"/>
              <w:bottom w:val="single" w:sz="5" w:space="0" w:color="000000"/>
              <w:right w:val="single" w:sz="5" w:space="0" w:color="000000"/>
            </w:tcBorders>
          </w:tcPr>
          <w:p w14:paraId="7C8177CC" w14:textId="77777777" w:rsidR="000B2A95" w:rsidRPr="00FA54B8" w:rsidRDefault="00D15ADA" w:rsidP="00FA54B8">
            <w:pPr>
              <w:pStyle w:val="TableParagraph"/>
              <w:spacing w:line="238"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tc>
      </w:tr>
    </w:tbl>
    <w:p w14:paraId="0EA7A401" w14:textId="77777777" w:rsidR="00607F65" w:rsidRPr="00FA54B8" w:rsidRDefault="00EE442D" w:rsidP="00FA54B8">
      <w:pPr>
        <w:spacing w:before="5"/>
        <w:jc w:val="both"/>
        <w:rPr>
          <w:rFonts w:ascii="Times New Roman" w:eastAsia="Verdana" w:hAnsi="Times New Roman" w:cs="Times New Roman"/>
          <w:sz w:val="24"/>
          <w:szCs w:val="24"/>
        </w:rPr>
      </w:pPr>
    </w:p>
    <w:p w14:paraId="504B8464" w14:textId="77777777" w:rsidR="00607F65" w:rsidRPr="00FA54B8" w:rsidRDefault="00D15ADA" w:rsidP="00FA54B8">
      <w:pPr>
        <w:pStyle w:val="ListParagraph"/>
        <w:numPr>
          <w:ilvl w:val="2"/>
          <w:numId w:val="2"/>
        </w:numPr>
        <w:tabs>
          <w:tab w:val="left" w:pos="2092"/>
        </w:tabs>
        <w:spacing w:before="60"/>
        <w:ind w:left="2092" w:hanging="810"/>
        <w:jc w:val="both"/>
        <w:rPr>
          <w:rFonts w:ascii="Times New Roman" w:eastAsia="Verdana" w:hAnsi="Times New Roman" w:cs="Times New Roman"/>
          <w:sz w:val="24"/>
          <w:szCs w:val="24"/>
        </w:rPr>
      </w:pPr>
      <w:r w:rsidRPr="00FA54B8">
        <w:rPr>
          <w:rFonts w:ascii="Times New Roman" w:hAnsi="Times New Roman" w:cs="Times New Roman"/>
          <w:b/>
          <w:sz w:val="24"/>
          <w:szCs w:val="24"/>
        </w:rPr>
        <w:t>Commercial General Liability and Automobile Liability</w:t>
      </w:r>
      <w:r w:rsidRPr="00FA54B8">
        <w:rPr>
          <w:rFonts w:ascii="Times New Roman" w:hAnsi="Times New Roman" w:cs="Times New Roman"/>
          <w:b/>
          <w:w w:val="99"/>
          <w:sz w:val="24"/>
          <w:szCs w:val="24"/>
        </w:rPr>
        <w:t xml:space="preserve"> </w:t>
      </w:r>
      <w:r w:rsidRPr="00FA54B8">
        <w:rPr>
          <w:rFonts w:ascii="Times New Roman" w:hAnsi="Times New Roman" w:cs="Times New Roman"/>
          <w:b/>
          <w:sz w:val="24"/>
          <w:szCs w:val="24"/>
        </w:rPr>
        <w:t>Insurance</w:t>
      </w:r>
      <w:r w:rsidRPr="00FA54B8">
        <w:rPr>
          <w:rFonts w:ascii="Times New Roman" w:hAnsi="Times New Roman" w:cs="Times New Roman"/>
          <w:sz w:val="24"/>
          <w:szCs w:val="24"/>
        </w:rPr>
        <w:t>. Commercial General Liability Insurance and Any Auto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Automobile Liability Insurance that shall protect the Contractor, </w:t>
      </w:r>
      <w:r w:rsidRPr="00CE31B1">
        <w:rPr>
          <w:rFonts w:ascii="Times New Roman" w:hAnsi="Times New Roman" w:cs="Times New Roman"/>
          <w:sz w:val="24"/>
          <w:szCs w:val="24"/>
        </w:rPr>
        <w:t>Calbright</w:t>
      </w:r>
      <w:r w:rsidRPr="00FA54B8">
        <w:rPr>
          <w:rFonts w:ascii="Times New Roman" w:hAnsi="Times New Roman" w:cs="Times New Roman"/>
          <w:sz w:val="24"/>
          <w:szCs w:val="24"/>
        </w:rPr>
        <w:t>, and the State from all claims of bodily injury, property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damage, personal injury, death, advertising injury, and medical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payments arising performing any portion of the Services. (Form CG</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0001 and CA 0001, or forms substantially similar, if approved by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p>
    <w:p w14:paraId="7C22DBD9" w14:textId="55CB3AA5" w:rsidR="00607F65" w:rsidRPr="00FA54B8" w:rsidRDefault="00D15ADA" w:rsidP="00FA54B8">
      <w:pPr>
        <w:pStyle w:val="ListParagraph"/>
        <w:numPr>
          <w:ilvl w:val="2"/>
          <w:numId w:val="2"/>
        </w:numPr>
        <w:tabs>
          <w:tab w:val="left" w:pos="2092"/>
        </w:tabs>
        <w:spacing w:before="40"/>
        <w:ind w:left="2092" w:hanging="81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Workers’ Compensation and Employers’ Liability Insurance</w:t>
      </w:r>
      <w:r w:rsidRPr="00FA54B8">
        <w:rPr>
          <w:rFonts w:ascii="Times New Roman" w:eastAsia="Verdana" w:hAnsi="Times New Roman" w:cs="Times New Roman"/>
          <w:sz w:val="24"/>
          <w:szCs w:val="24"/>
        </w:rPr>
        <w: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Workers’ Compensation Insurance and Employers’ Liability Insurance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for all of its employees performing any portion of the Services.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accordance with provisions of </w:t>
      </w:r>
      <w:r w:rsidRPr="00CE31B1">
        <w:rPr>
          <w:rFonts w:ascii="Times New Roman" w:eastAsia="Verdana" w:hAnsi="Times New Roman" w:cs="Times New Roman"/>
          <w:sz w:val="24"/>
          <w:szCs w:val="24"/>
        </w:rPr>
        <w:t>S</w:t>
      </w:r>
      <w:r w:rsidRPr="00FA54B8">
        <w:rPr>
          <w:rFonts w:ascii="Times New Roman" w:eastAsia="Verdana" w:hAnsi="Times New Roman" w:cs="Times New Roman"/>
          <w:sz w:val="24"/>
          <w:szCs w:val="24"/>
        </w:rPr>
        <w:t xml:space="preserve">ection 3700 of the California </w:t>
      </w:r>
      <w:r w:rsidR="004E50BF" w:rsidRPr="00FA54B8">
        <w:rPr>
          <w:rFonts w:ascii="Times New Roman" w:eastAsia="Verdana" w:hAnsi="Times New Roman" w:cs="Times New Roman"/>
          <w:sz w:val="24"/>
          <w:szCs w:val="24"/>
        </w:rPr>
        <w:lastRenderedPageBreak/>
        <w:t>Labor</w:t>
      </w:r>
      <w:r w:rsidR="004E50BF" w:rsidRPr="00FA54B8">
        <w:rPr>
          <w:rFonts w:ascii="Times New Roman" w:eastAsia="Verdana" w:hAnsi="Times New Roman" w:cs="Times New Roman"/>
          <w:w w:val="99"/>
          <w:sz w:val="24"/>
          <w:szCs w:val="24"/>
        </w:rPr>
        <w:t xml:space="preserve"> Code</w:t>
      </w:r>
      <w:r w:rsidRPr="00FA54B8">
        <w:rPr>
          <w:rFonts w:ascii="Times New Roman" w:eastAsia="Verdana" w:hAnsi="Times New Roman" w:cs="Times New Roman"/>
          <w:sz w:val="24"/>
          <w:szCs w:val="24"/>
        </w:rPr>
        <w:t>, the Contractor shall be required to secure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coverage for its employees. If any class of employee or employees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engaged in performing any portion of the Services under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Agreement </w:t>
      </w:r>
      <w:r>
        <w:rPr>
          <w:rFonts w:ascii="Times New Roman" w:eastAsia="Verdana" w:hAnsi="Times New Roman" w:cs="Times New Roman"/>
          <w:sz w:val="24"/>
          <w:szCs w:val="24"/>
        </w:rPr>
        <w:t>is</w:t>
      </w:r>
      <w:r w:rsidRPr="00FA54B8">
        <w:rPr>
          <w:rFonts w:ascii="Times New Roman" w:eastAsia="Verdana" w:hAnsi="Times New Roman" w:cs="Times New Roman"/>
          <w:sz w:val="24"/>
          <w:szCs w:val="24"/>
        </w:rPr>
        <w:t xml:space="preserve"> not protected under the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Statute, adequate insurance coverage for the protection of any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not otherwise protected must be obtained before any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those employee(s) commence performing any portion of the Services.</w:t>
      </w:r>
    </w:p>
    <w:p w14:paraId="605906C5" w14:textId="77777777" w:rsidR="00607F65" w:rsidRPr="00FA54B8" w:rsidRDefault="00EE442D" w:rsidP="00FA54B8">
      <w:pPr>
        <w:jc w:val="both"/>
        <w:rPr>
          <w:rFonts w:ascii="Times New Roman" w:eastAsia="Verdana" w:hAnsi="Times New Roman" w:cs="Times New Roman"/>
          <w:sz w:val="24"/>
          <w:szCs w:val="24"/>
        </w:rPr>
      </w:pPr>
    </w:p>
    <w:p w14:paraId="5265A5FB" w14:textId="77777777" w:rsidR="00607F65" w:rsidRPr="00FA54B8" w:rsidRDefault="00D15ADA" w:rsidP="00FA54B8">
      <w:pPr>
        <w:pStyle w:val="ListParagraph"/>
        <w:numPr>
          <w:ilvl w:val="1"/>
          <w:numId w:val="2"/>
        </w:numPr>
        <w:tabs>
          <w:tab w:val="left" w:pos="1300"/>
        </w:tabs>
        <w:ind w:left="1300"/>
        <w:jc w:val="both"/>
        <w:rPr>
          <w:rFonts w:ascii="Times New Roman" w:eastAsia="Verdana" w:hAnsi="Times New Roman" w:cs="Times New Roman"/>
          <w:sz w:val="24"/>
          <w:szCs w:val="24"/>
        </w:rPr>
      </w:pPr>
      <w:r w:rsidRPr="00FA54B8">
        <w:rPr>
          <w:rFonts w:ascii="Times New Roman" w:hAnsi="Times New Roman" w:cs="Times New Roman"/>
          <w:b/>
          <w:sz w:val="24"/>
          <w:szCs w:val="24"/>
        </w:rPr>
        <w:t>Proof of Carriage of Insurance</w:t>
      </w:r>
      <w:r w:rsidRPr="00FA54B8">
        <w:rPr>
          <w:rFonts w:ascii="Times New Roman" w:hAnsi="Times New Roman" w:cs="Times New Roman"/>
          <w:sz w:val="24"/>
          <w:szCs w:val="24"/>
        </w:rPr>
        <w:t>. The Contractor shall not commence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performing any portion of the Services until all required insurance has been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obtained and certificates indicating the required coverage have been delivered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in duplicate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 approved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Certificates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insurance policies shall include the following:</w:t>
      </w:r>
    </w:p>
    <w:p w14:paraId="209D7609" w14:textId="77777777" w:rsidR="00607F65" w:rsidRPr="00FA54B8" w:rsidRDefault="00EE442D" w:rsidP="00FA54B8">
      <w:pPr>
        <w:spacing w:before="11"/>
        <w:jc w:val="both"/>
        <w:rPr>
          <w:rFonts w:ascii="Times New Roman" w:eastAsia="Verdana" w:hAnsi="Times New Roman" w:cs="Times New Roman"/>
          <w:sz w:val="24"/>
          <w:szCs w:val="24"/>
        </w:rPr>
      </w:pPr>
    </w:p>
    <w:p w14:paraId="53C607AB"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 clause stating: “This policy shall not be canceled or reduced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required limits of liability or amounts of insurance until notice has been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mailed to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stating date of cancellation or reduction. Date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cancellation or reduction shall not be less than thirty (30) days after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date of mailing notice.”</w:t>
      </w:r>
    </w:p>
    <w:p w14:paraId="6F210123" w14:textId="77777777" w:rsidR="00607F65" w:rsidRPr="00FA54B8" w:rsidRDefault="00EE442D" w:rsidP="00FA54B8">
      <w:pPr>
        <w:spacing w:before="2"/>
        <w:jc w:val="both"/>
        <w:rPr>
          <w:rFonts w:ascii="Times New Roman" w:eastAsia="Verdana" w:hAnsi="Times New Roman" w:cs="Times New Roman"/>
          <w:sz w:val="24"/>
          <w:szCs w:val="24"/>
        </w:rPr>
      </w:pPr>
    </w:p>
    <w:p w14:paraId="603589A2"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hAnsi="Times New Roman" w:cs="Times New Roman"/>
          <w:sz w:val="24"/>
          <w:szCs w:val="24"/>
        </w:rPr>
        <w:t>Language stating in particular those insured, extent of insurance,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location and operation to which insurance applies, expiration date,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whom cancellation and reduction notice will be sent, and length of 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period.</w:t>
      </w:r>
    </w:p>
    <w:p w14:paraId="00EDF7AD" w14:textId="77777777" w:rsidR="00607F65" w:rsidRPr="00FA54B8" w:rsidRDefault="00EE442D" w:rsidP="00FA54B8">
      <w:pPr>
        <w:jc w:val="both"/>
        <w:rPr>
          <w:rFonts w:ascii="Times New Roman" w:eastAsia="Verdana" w:hAnsi="Times New Roman" w:cs="Times New Roman"/>
          <w:sz w:val="24"/>
          <w:szCs w:val="24"/>
        </w:rPr>
      </w:pPr>
    </w:p>
    <w:p w14:paraId="444369EF"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An endorsement stating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and its Governing Board,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agents, representatives, employees, trustees, officers, </w:t>
      </w:r>
      <w:r>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volunteers are named additional insured under all policies except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Workers’ Compensation Insurance, Professional Liability,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Employers’ Liability Insurance. An endorsement shall also state that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Contractor’s insurance policies shall be primary to any insurance 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self-insurance maintained by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An endorsement shall also state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that there shall be a waiver of any subrogation.</w:t>
      </w:r>
    </w:p>
    <w:p w14:paraId="6943D79B" w14:textId="77777777" w:rsidR="00607F65" w:rsidRPr="00FA54B8" w:rsidRDefault="00EE442D" w:rsidP="00FA54B8">
      <w:pPr>
        <w:spacing w:before="11"/>
        <w:jc w:val="both"/>
        <w:rPr>
          <w:rFonts w:ascii="Times New Roman" w:eastAsia="Verdana" w:hAnsi="Times New Roman" w:cs="Times New Roman"/>
          <w:sz w:val="24"/>
          <w:szCs w:val="24"/>
        </w:rPr>
      </w:pPr>
    </w:p>
    <w:p w14:paraId="6AB33C2F" w14:textId="77777777" w:rsidR="00607F65" w:rsidRPr="00FA54B8" w:rsidRDefault="00D15ADA" w:rsidP="00FA54B8">
      <w:pPr>
        <w:pStyle w:val="ListParagraph"/>
        <w:numPr>
          <w:ilvl w:val="2"/>
          <w:numId w:val="2"/>
        </w:numPr>
        <w:tabs>
          <w:tab w:val="left" w:pos="2092"/>
        </w:tabs>
        <w:ind w:left="2092" w:hanging="81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All policies except the Professional Liability,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Insurance, and Employers’ Liability Insurance Policies shall be written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on an occurrence form.</w:t>
      </w:r>
    </w:p>
    <w:p w14:paraId="7918BFF8" w14:textId="77777777" w:rsidR="00607F65" w:rsidRPr="00FA54B8" w:rsidRDefault="00EE442D" w:rsidP="00FA54B8">
      <w:pPr>
        <w:spacing w:before="11"/>
        <w:jc w:val="both"/>
        <w:rPr>
          <w:rFonts w:ascii="Times New Roman" w:eastAsia="Verdana" w:hAnsi="Times New Roman" w:cs="Times New Roman"/>
          <w:sz w:val="24"/>
          <w:szCs w:val="24"/>
        </w:rPr>
      </w:pPr>
    </w:p>
    <w:p w14:paraId="458998AF" w14:textId="77777777" w:rsidR="006424E2" w:rsidRPr="00CE31B1" w:rsidRDefault="00D15ADA" w:rsidP="00E72178">
      <w:pPr>
        <w:pStyle w:val="ListParagraph"/>
        <w:numPr>
          <w:ilvl w:val="1"/>
          <w:numId w:val="2"/>
        </w:numPr>
        <w:tabs>
          <w:tab w:val="left" w:pos="1300"/>
        </w:tabs>
        <w:ind w:left="130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Acceptability of Insurers</w:t>
      </w:r>
      <w:r w:rsidRPr="00FA54B8">
        <w:rPr>
          <w:rFonts w:ascii="Times New Roman" w:eastAsia="Verdana" w:hAnsi="Times New Roman" w:cs="Times New Roman"/>
          <w:sz w:val="24"/>
          <w:szCs w:val="24"/>
        </w:rPr>
        <w:t>. Insurance is to be placed with insurers with a</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current A.M. Best’s rating of no less than </w:t>
      </w:r>
      <w:proofErr w:type="gramStart"/>
      <w:r w:rsidRPr="00FA54B8">
        <w:rPr>
          <w:rFonts w:ascii="Times New Roman" w:eastAsia="Verdana" w:hAnsi="Times New Roman" w:cs="Times New Roman"/>
          <w:sz w:val="24"/>
          <w:szCs w:val="24"/>
        </w:rPr>
        <w:t>A:VII</w:t>
      </w:r>
      <w:proofErr w:type="gramEnd"/>
      <w:r w:rsidRPr="00FA54B8">
        <w:rPr>
          <w:rFonts w:ascii="Times New Roman" w:eastAsia="Verdana" w:hAnsi="Times New Roman" w:cs="Times New Roman"/>
          <w:sz w:val="24"/>
          <w:szCs w:val="24"/>
        </w:rPr>
        <w:t>, unless otherwise acceptable to</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w:t>
      </w:r>
    </w:p>
    <w:p w14:paraId="4AB35AB3" w14:textId="77777777" w:rsidR="00607F65" w:rsidRPr="00FA54B8" w:rsidRDefault="00EE442D" w:rsidP="006424E2">
      <w:pPr>
        <w:pStyle w:val="ListParagraph"/>
        <w:tabs>
          <w:tab w:val="left" w:pos="1300"/>
        </w:tabs>
        <w:ind w:left="1300"/>
        <w:jc w:val="both"/>
        <w:rPr>
          <w:rFonts w:ascii="Times New Roman" w:eastAsia="Verdana" w:hAnsi="Times New Roman" w:cs="Times New Roman"/>
          <w:sz w:val="24"/>
          <w:szCs w:val="24"/>
        </w:rPr>
      </w:pPr>
    </w:p>
    <w:p w14:paraId="5DAB58CC" w14:textId="77777777" w:rsidR="00607F65" w:rsidRPr="00FA54B8" w:rsidRDefault="00D15ADA" w:rsidP="00FA54B8">
      <w:pPr>
        <w:pStyle w:val="ListParagraph"/>
        <w:numPr>
          <w:ilvl w:val="0"/>
          <w:numId w:val="2"/>
        </w:numPr>
        <w:tabs>
          <w:tab w:val="left" w:pos="652"/>
        </w:tabs>
        <w:spacing w:before="40"/>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Assignment</w:t>
      </w:r>
      <w:r w:rsidRPr="00FA54B8">
        <w:rPr>
          <w:rFonts w:ascii="Times New Roman" w:hAnsi="Times New Roman" w:cs="Times New Roman"/>
          <w:sz w:val="24"/>
          <w:szCs w:val="24"/>
        </w:rPr>
        <w:t>. The obligations of the Contractor pursuant to this Agreement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shall not be assigned by the Contractor.</w:t>
      </w:r>
    </w:p>
    <w:p w14:paraId="117A66CD" w14:textId="77777777" w:rsidR="00607F65" w:rsidRPr="00FA54B8" w:rsidRDefault="00EE442D" w:rsidP="00FA54B8">
      <w:pPr>
        <w:spacing w:before="2"/>
        <w:ind w:hanging="652"/>
        <w:jc w:val="both"/>
        <w:rPr>
          <w:rFonts w:ascii="Times New Roman" w:eastAsia="Verdana" w:hAnsi="Times New Roman" w:cs="Times New Roman"/>
          <w:sz w:val="24"/>
          <w:szCs w:val="24"/>
        </w:rPr>
      </w:pPr>
    </w:p>
    <w:p w14:paraId="1FC66E09" w14:textId="77777777" w:rsidR="00607F65" w:rsidRPr="00FA54B8" w:rsidRDefault="00D15ADA" w:rsidP="00FA54B8">
      <w:pPr>
        <w:pStyle w:val="ListParagraph"/>
        <w:numPr>
          <w:ilvl w:val="0"/>
          <w:numId w:val="2"/>
        </w:numPr>
        <w:tabs>
          <w:tab w:val="left" w:pos="652"/>
        </w:tabs>
        <w:ind w:left="648" w:hanging="652"/>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Compliance with Laws</w:t>
      </w:r>
      <w:r w:rsidRPr="00FA54B8">
        <w:rPr>
          <w:rFonts w:ascii="Times New Roman" w:eastAsia="Verdana" w:hAnsi="Times New Roman" w:cs="Times New Roman"/>
          <w:sz w:val="24"/>
          <w:szCs w:val="24"/>
        </w:rPr>
        <w:t>. Contractor shall observe and comply with all rules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regulations of the </w:t>
      </w:r>
      <w:r w:rsidRPr="00CE31B1">
        <w:rPr>
          <w:rFonts w:ascii="Times New Roman" w:eastAsia="Verdana" w:hAnsi="Times New Roman" w:cs="Times New Roman"/>
          <w:sz w:val="24"/>
          <w:szCs w:val="24"/>
        </w:rPr>
        <w:t>G</w:t>
      </w:r>
      <w:r w:rsidRPr="00FA54B8">
        <w:rPr>
          <w:rFonts w:ascii="Times New Roman" w:eastAsia="Verdana" w:hAnsi="Times New Roman" w:cs="Times New Roman"/>
          <w:sz w:val="24"/>
          <w:szCs w:val="24"/>
        </w:rPr>
        <w:t xml:space="preserve">overning </w:t>
      </w:r>
      <w:r w:rsidRPr="00CE31B1">
        <w:rPr>
          <w:rFonts w:ascii="Times New Roman" w:eastAsia="Verdana" w:hAnsi="Times New Roman" w:cs="Times New Roman"/>
          <w:sz w:val="24"/>
          <w:szCs w:val="24"/>
        </w:rPr>
        <w:t>B</w:t>
      </w:r>
      <w:r w:rsidRPr="00FA54B8">
        <w:rPr>
          <w:rFonts w:ascii="Times New Roman" w:eastAsia="Verdana" w:hAnsi="Times New Roman" w:cs="Times New Roman"/>
          <w:sz w:val="24"/>
          <w:szCs w:val="24"/>
        </w:rPr>
        <w:t xml:space="preserve">oard of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and all federal, state, and local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laws, ordinances and regulations</w:t>
      </w:r>
      <w:r w:rsidRPr="00CE31B1">
        <w:rPr>
          <w:rFonts w:ascii="Times New Roman" w:eastAsia="Verdana" w:hAnsi="Times New Roman" w:cs="Times New Roman"/>
          <w:sz w:val="24"/>
          <w:szCs w:val="24"/>
        </w:rPr>
        <w:t>, including, but not limited to, laws, ordinances, rules and regulations related COVID-19, as applicable</w:t>
      </w:r>
      <w:r w:rsidRPr="00FA54B8">
        <w:rPr>
          <w:rFonts w:ascii="Times New Roman" w:eastAsia="Verdana" w:hAnsi="Times New Roman" w:cs="Times New Roman"/>
          <w:sz w:val="24"/>
          <w:szCs w:val="24"/>
        </w:rPr>
        <w:t>. Contractor shall give all notices required by any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law, ordinance, rule and regulation bearing on </w:t>
      </w:r>
      <w:r w:rsidRPr="00CE31B1">
        <w:rPr>
          <w:rFonts w:ascii="Times New Roman" w:eastAsia="Verdana" w:hAnsi="Times New Roman" w:cs="Times New Roman"/>
          <w:sz w:val="24"/>
          <w:szCs w:val="24"/>
        </w:rPr>
        <w:t>performance of the Services.</w:t>
      </w:r>
      <w:r w:rsidRPr="00FA54B8">
        <w:rPr>
          <w:rFonts w:ascii="Times New Roman" w:eastAsia="Verdana" w:hAnsi="Times New Roman" w:cs="Times New Roman"/>
          <w:sz w:val="24"/>
          <w:szCs w:val="24"/>
        </w:rPr>
        <w:t xml:space="preserve"> If Contractor observes that any of the </w:t>
      </w:r>
      <w:r w:rsidRPr="00CE31B1">
        <w:rPr>
          <w:rFonts w:ascii="Times New Roman" w:eastAsia="Verdana" w:hAnsi="Times New Roman" w:cs="Times New Roman"/>
          <w:sz w:val="24"/>
          <w:szCs w:val="24"/>
        </w:rPr>
        <w:t>Services</w:t>
      </w:r>
      <w:r w:rsidRPr="00FA54B8">
        <w:rPr>
          <w:rFonts w:ascii="Times New Roman" w:eastAsia="Verdana" w:hAnsi="Times New Roman" w:cs="Times New Roman"/>
          <w:sz w:val="24"/>
          <w:szCs w:val="24"/>
        </w:rPr>
        <w:t xml:space="preserve"> required by this Contract 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at variance with any such laws, ordinance, rules or regulations, Contractor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notify</w:t>
      </w:r>
      <w:r w:rsidRPr="00CE31B1">
        <w:rPr>
          <w:rFonts w:ascii="Times New Roman" w:eastAsia="Verdana" w:hAnsi="Times New Roman" w:cs="Times New Roman"/>
          <w:sz w:val="24"/>
          <w:szCs w:val="24"/>
        </w:rPr>
        <w:t xml:space="preserve"> Calbright</w:t>
      </w:r>
      <w:r w:rsidRPr="00FA54B8">
        <w:rPr>
          <w:rFonts w:ascii="Times New Roman" w:eastAsia="Verdana" w:hAnsi="Times New Roman" w:cs="Times New Roman"/>
          <w:sz w:val="24"/>
          <w:szCs w:val="24"/>
        </w:rPr>
        <w:t xml:space="preserve">, in writing, and, at the sole option of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any necessary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changes to the scope of the </w:t>
      </w:r>
      <w:r w:rsidRPr="00CE31B1">
        <w:rPr>
          <w:rFonts w:ascii="Times New Roman" w:eastAsia="Verdana" w:hAnsi="Times New Roman" w:cs="Times New Roman"/>
          <w:sz w:val="24"/>
          <w:szCs w:val="24"/>
        </w:rPr>
        <w:t>Services</w:t>
      </w:r>
      <w:r w:rsidRPr="00FA54B8">
        <w:rPr>
          <w:rFonts w:ascii="Times New Roman" w:eastAsia="Verdana" w:hAnsi="Times New Roman" w:cs="Times New Roman"/>
          <w:sz w:val="24"/>
          <w:szCs w:val="24"/>
        </w:rPr>
        <w:t xml:space="preserve"> shall be made and this </w:t>
      </w:r>
      <w:r w:rsidRPr="00CE31B1">
        <w:rPr>
          <w:rFonts w:ascii="Times New Roman" w:eastAsia="Verdana" w:hAnsi="Times New Roman" w:cs="Times New Roman"/>
          <w:sz w:val="24"/>
          <w:szCs w:val="24"/>
        </w:rPr>
        <w:t>Agreement</w:t>
      </w:r>
      <w:r w:rsidRPr="00FA54B8">
        <w:rPr>
          <w:rFonts w:ascii="Times New Roman" w:eastAsia="Verdana" w:hAnsi="Times New Roman" w:cs="Times New Roman"/>
          <w:sz w:val="24"/>
          <w:szCs w:val="24"/>
        </w:rPr>
        <w:t xml:space="preserve"> shall be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appropriately amended in writing, or this </w:t>
      </w:r>
      <w:r w:rsidRPr="00CE31B1">
        <w:rPr>
          <w:rFonts w:ascii="Times New Roman" w:eastAsia="Verdana" w:hAnsi="Times New Roman" w:cs="Times New Roman"/>
          <w:sz w:val="24"/>
          <w:szCs w:val="24"/>
        </w:rPr>
        <w:t>Agreement</w:t>
      </w:r>
      <w:r w:rsidRPr="00FA54B8">
        <w:rPr>
          <w:rFonts w:ascii="Times New Roman" w:eastAsia="Verdana" w:hAnsi="Times New Roman" w:cs="Times New Roman"/>
          <w:sz w:val="24"/>
          <w:szCs w:val="24"/>
        </w:rPr>
        <w:t xml:space="preserve"> shall be terminated effective upon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Contractor’s receipt of a written termination notice from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If 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knowingly performs any work that is in violation of any laws, ordinances, rules or regulations,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without first notifying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of the violation, Contractor shall bear all costs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arising therefrom.</w:t>
      </w:r>
    </w:p>
    <w:p w14:paraId="1A782584" w14:textId="77777777" w:rsidR="00607F65" w:rsidRPr="00FA54B8" w:rsidRDefault="00EE442D" w:rsidP="00FA54B8">
      <w:pPr>
        <w:spacing w:before="10"/>
        <w:ind w:hanging="652"/>
        <w:jc w:val="both"/>
        <w:rPr>
          <w:rFonts w:ascii="Times New Roman" w:eastAsia="Verdana" w:hAnsi="Times New Roman" w:cs="Times New Roman"/>
          <w:sz w:val="24"/>
          <w:szCs w:val="24"/>
        </w:rPr>
      </w:pPr>
    </w:p>
    <w:p w14:paraId="0E43EF0E"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Certificates/Permits/Licenses</w:t>
      </w:r>
      <w:r w:rsidRPr="00FA54B8">
        <w:rPr>
          <w:rFonts w:ascii="Times New Roman" w:hAnsi="Times New Roman" w:cs="Times New Roman"/>
          <w:sz w:val="24"/>
          <w:szCs w:val="24"/>
        </w:rPr>
        <w:t>. Contractor and all Contractor</w:t>
      </w:r>
      <w:r w:rsidRPr="00CE31B1">
        <w:rPr>
          <w:rFonts w:ascii="Times New Roman" w:hAnsi="Times New Roman" w:cs="Times New Roman"/>
          <w:sz w:val="24"/>
          <w:szCs w:val="24"/>
        </w:rPr>
        <w:t>’</w:t>
      </w:r>
      <w:r w:rsidRPr="00FA54B8">
        <w:rPr>
          <w:rFonts w:ascii="Times New Roman" w:hAnsi="Times New Roman" w:cs="Times New Roman"/>
          <w:sz w:val="24"/>
          <w:szCs w:val="24"/>
        </w:rPr>
        <w:t>s employees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agents shall secure and </w:t>
      </w:r>
      <w:r w:rsidRPr="00FA54B8">
        <w:rPr>
          <w:rFonts w:ascii="Times New Roman" w:hAnsi="Times New Roman" w:cs="Times New Roman"/>
          <w:sz w:val="24"/>
          <w:szCs w:val="24"/>
        </w:rPr>
        <w:lastRenderedPageBreak/>
        <w:t>maintain in force such certificates, permits and licenses as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are required by law in connection with the furnishing of Services pursuant to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p>
    <w:p w14:paraId="5F36A51B" w14:textId="77777777" w:rsidR="00607F65" w:rsidRPr="00FA54B8" w:rsidRDefault="00EE442D" w:rsidP="00FA54B8">
      <w:pPr>
        <w:pStyle w:val="ListParagraph"/>
        <w:tabs>
          <w:tab w:val="left" w:pos="652"/>
        </w:tabs>
        <w:ind w:left="648"/>
        <w:jc w:val="both"/>
        <w:rPr>
          <w:rFonts w:ascii="Times New Roman" w:eastAsia="Verdana" w:hAnsi="Times New Roman" w:cs="Times New Roman"/>
          <w:sz w:val="24"/>
          <w:szCs w:val="24"/>
        </w:rPr>
      </w:pPr>
    </w:p>
    <w:p w14:paraId="4E68DF6A" w14:textId="77777777" w:rsidR="00607F65" w:rsidRPr="00FA54B8" w:rsidRDefault="00D15ADA" w:rsidP="00FA54B8">
      <w:pPr>
        <w:pStyle w:val="ListParagraph"/>
        <w:numPr>
          <w:ilvl w:val="0"/>
          <w:numId w:val="2"/>
        </w:numPr>
        <w:tabs>
          <w:tab w:val="left" w:pos="652"/>
        </w:tabs>
        <w:ind w:left="648"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Anti-Discrimination</w:t>
      </w:r>
      <w:r w:rsidRPr="00FA54B8">
        <w:rPr>
          <w:rFonts w:ascii="Times New Roman" w:hAnsi="Times New Roman" w:cs="Times New Roman"/>
          <w:sz w:val="24"/>
          <w:szCs w:val="24"/>
        </w:rPr>
        <w:t xml:space="preserve">. It is the policy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that in connection with all work</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performed under </w:t>
      </w:r>
      <w:r w:rsidRPr="00CE31B1">
        <w:rPr>
          <w:rFonts w:ascii="Times New Roman" w:hAnsi="Times New Roman" w:cs="Times New Roman"/>
          <w:sz w:val="24"/>
          <w:szCs w:val="24"/>
        </w:rPr>
        <w:t>this Agreement</w:t>
      </w:r>
      <w:r w:rsidRPr="00FA54B8">
        <w:rPr>
          <w:rFonts w:ascii="Times New Roman" w:hAnsi="Times New Roman" w:cs="Times New Roman"/>
          <w:sz w:val="24"/>
          <w:szCs w:val="24"/>
        </w:rPr>
        <w:t xml:space="preserve"> there be no discrimination against any employee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engaged in the work because of race, color, ancestry, national origin, religious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creed, physical disability, medical condition, marital status, sexual orientation,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gender, or age and therefore the Contractor agrees to comply with applicable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Federal and California laws including, but not limited to the California Fair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Employment and Housing Act beginning with Government Code </w:t>
      </w:r>
      <w:r>
        <w:rPr>
          <w:rFonts w:ascii="Times New Roman" w:hAnsi="Times New Roman" w:cs="Times New Roman"/>
          <w:sz w:val="24"/>
          <w:szCs w:val="24"/>
        </w:rPr>
        <w:t>s</w:t>
      </w:r>
      <w:r w:rsidRPr="00FA54B8">
        <w:rPr>
          <w:rFonts w:ascii="Times New Roman" w:hAnsi="Times New Roman" w:cs="Times New Roman"/>
          <w:sz w:val="24"/>
          <w:szCs w:val="24"/>
        </w:rPr>
        <w:t>ection 12900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Labor Code </w:t>
      </w:r>
      <w:r>
        <w:rPr>
          <w:rFonts w:ascii="Times New Roman" w:hAnsi="Times New Roman" w:cs="Times New Roman"/>
          <w:sz w:val="24"/>
          <w:szCs w:val="24"/>
        </w:rPr>
        <w:t>s</w:t>
      </w:r>
      <w:r w:rsidRPr="00FA54B8">
        <w:rPr>
          <w:rFonts w:ascii="Times New Roman" w:hAnsi="Times New Roman" w:cs="Times New Roman"/>
          <w:sz w:val="24"/>
          <w:szCs w:val="24"/>
        </w:rPr>
        <w:t xml:space="preserve">ection 1735 and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policy. In addition, the Contractor agrees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require like compliance by all of its </w:t>
      </w:r>
      <w:r w:rsidRPr="00CE31B1">
        <w:rPr>
          <w:rFonts w:ascii="Times New Roman" w:hAnsi="Times New Roman" w:cs="Times New Roman"/>
          <w:sz w:val="24"/>
          <w:szCs w:val="24"/>
        </w:rPr>
        <w:t xml:space="preserve">employees, agents, and </w:t>
      </w:r>
      <w:r w:rsidRPr="00FA54B8">
        <w:rPr>
          <w:rFonts w:ascii="Times New Roman" w:hAnsi="Times New Roman" w:cs="Times New Roman"/>
          <w:sz w:val="24"/>
          <w:szCs w:val="24"/>
        </w:rPr>
        <w:t>subcontractor(s).</w:t>
      </w:r>
    </w:p>
    <w:p w14:paraId="284FC0D9" w14:textId="77777777" w:rsidR="00607F65" w:rsidRPr="00FA54B8" w:rsidRDefault="00EE442D" w:rsidP="00FA54B8">
      <w:pPr>
        <w:spacing w:before="12"/>
        <w:ind w:hanging="652"/>
        <w:jc w:val="both"/>
        <w:rPr>
          <w:rFonts w:ascii="Times New Roman" w:eastAsia="Verdana" w:hAnsi="Times New Roman" w:cs="Times New Roman"/>
          <w:sz w:val="24"/>
          <w:szCs w:val="24"/>
        </w:rPr>
      </w:pPr>
    </w:p>
    <w:p w14:paraId="16A6086C" w14:textId="77777777" w:rsidR="00C4348F" w:rsidRDefault="00D15ADA">
      <w:pPr>
        <w:pStyle w:val="ListParagraph"/>
        <w:numPr>
          <w:ilvl w:val="0"/>
          <w:numId w:val="2"/>
        </w:numPr>
        <w:tabs>
          <w:tab w:val="left" w:pos="652"/>
        </w:tabs>
        <w:ind w:left="652" w:hanging="652"/>
        <w:jc w:val="both"/>
        <w:rPr>
          <w:rFonts w:ascii="Times New Roman" w:eastAsia="Verdana" w:hAnsi="Times New Roman" w:cs="Times New Roman"/>
          <w:sz w:val="24"/>
          <w:szCs w:val="24"/>
        </w:rPr>
      </w:pPr>
      <w:r>
        <w:rPr>
          <w:rFonts w:ascii="Times New Roman" w:eastAsia="Verdana" w:hAnsi="Times New Roman" w:cs="Times New Roman"/>
          <w:b/>
          <w:bCs/>
          <w:sz w:val="24"/>
          <w:szCs w:val="24"/>
        </w:rPr>
        <w:t>Cooperation</w:t>
      </w:r>
      <w:r>
        <w:rPr>
          <w:rFonts w:ascii="Times New Roman" w:eastAsia="Verdana" w:hAnsi="Times New Roman" w:cs="Times New Roman"/>
          <w:sz w:val="24"/>
          <w:szCs w:val="24"/>
        </w:rPr>
        <w:t xml:space="preserve">.  Contractor hereby agrees to take all actions requested by Calbright that are reasonably necessary for the CADENCE Project 9 program, including, but not limited to, (i) executing Work Site Agreements and External Work Site Agreements, as further described in </w:t>
      </w:r>
      <w:r>
        <w:rPr>
          <w:rFonts w:ascii="Times New Roman" w:eastAsia="Verdana" w:hAnsi="Times New Roman" w:cs="Times New Roman"/>
          <w:b/>
          <w:bCs/>
          <w:sz w:val="24"/>
          <w:szCs w:val="24"/>
          <w:u w:val="single"/>
        </w:rPr>
        <w:t>Exhibit A</w:t>
      </w:r>
      <w:r>
        <w:rPr>
          <w:rFonts w:ascii="Times New Roman" w:eastAsia="Verdana" w:hAnsi="Times New Roman" w:cs="Times New Roman"/>
          <w:sz w:val="24"/>
          <w:szCs w:val="24"/>
        </w:rPr>
        <w:t xml:space="preserve"> and (ii) working in partnership with CACT in furtherance of the program, which may include, but not be limited to, collaborating and coordinating with Alan Braggins, the Statewide Director and main CACT contact person for the CADENCE Project 9 program. </w:t>
      </w:r>
    </w:p>
    <w:p w14:paraId="7A9DC490" w14:textId="77777777" w:rsidR="00C4348F" w:rsidRPr="00FA54B8" w:rsidRDefault="00EE442D" w:rsidP="00FA54B8">
      <w:pPr>
        <w:pStyle w:val="ListParagraph"/>
        <w:tabs>
          <w:tab w:val="left" w:pos="652"/>
        </w:tabs>
        <w:ind w:left="652"/>
        <w:jc w:val="both"/>
        <w:rPr>
          <w:rFonts w:ascii="Times New Roman" w:eastAsia="Verdana" w:hAnsi="Times New Roman" w:cs="Times New Roman"/>
          <w:sz w:val="24"/>
          <w:szCs w:val="24"/>
        </w:rPr>
      </w:pPr>
    </w:p>
    <w:p w14:paraId="118AC466"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No Rights in Third Parties</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This Agreement does not create any rights in,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inure to the benefit of, any third party except as expressly provided herein.</w:t>
      </w:r>
    </w:p>
    <w:p w14:paraId="139D28BE" w14:textId="77777777" w:rsidR="00607F65" w:rsidRPr="00FA54B8" w:rsidRDefault="00EE442D" w:rsidP="00FA54B8">
      <w:pPr>
        <w:ind w:hanging="652"/>
        <w:jc w:val="both"/>
        <w:rPr>
          <w:rFonts w:ascii="Times New Roman" w:eastAsia="Verdana" w:hAnsi="Times New Roman" w:cs="Times New Roman"/>
          <w:sz w:val="24"/>
          <w:szCs w:val="24"/>
        </w:rPr>
      </w:pPr>
    </w:p>
    <w:p w14:paraId="0F30B088"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CE31B1">
        <w:rPr>
          <w:rFonts w:ascii="Times New Roman" w:eastAsia="Verdana" w:hAnsi="Times New Roman" w:cs="Times New Roman"/>
          <w:b/>
          <w:bCs/>
          <w:sz w:val="24"/>
          <w:szCs w:val="24"/>
        </w:rPr>
        <w:t>Calbright</w:t>
      </w:r>
      <w:r w:rsidRPr="00FA54B8">
        <w:rPr>
          <w:rFonts w:ascii="Times New Roman" w:eastAsia="Verdana" w:hAnsi="Times New Roman" w:cs="Times New Roman"/>
          <w:b/>
          <w:bCs/>
          <w:sz w:val="24"/>
          <w:szCs w:val="24"/>
        </w:rPr>
        <w:t>’s Evaluation of Contractor and Contractor’s Employees and/or</w:t>
      </w:r>
      <w:r w:rsidRPr="00FA54B8">
        <w:rPr>
          <w:rFonts w:ascii="Times New Roman" w:eastAsia="Verdana" w:hAnsi="Times New Roman" w:cs="Times New Roman"/>
          <w:b/>
          <w:bCs/>
          <w:w w:val="99"/>
          <w:sz w:val="24"/>
          <w:szCs w:val="24"/>
        </w:rPr>
        <w:t xml:space="preserve"> </w:t>
      </w:r>
      <w:r w:rsidRPr="00FA54B8">
        <w:rPr>
          <w:rFonts w:ascii="Times New Roman" w:eastAsia="Verdana" w:hAnsi="Times New Roman" w:cs="Times New Roman"/>
          <w:b/>
          <w:bCs/>
          <w:sz w:val="24"/>
          <w:szCs w:val="24"/>
        </w:rPr>
        <w:t>Subcontractors</w:t>
      </w:r>
      <w:r w:rsidRPr="00FA54B8">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may evaluate the Contractor in any way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entitled pursuant to applicable law.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 evaluation may include, without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limitation:</w:t>
      </w:r>
    </w:p>
    <w:p w14:paraId="59F10B06" w14:textId="77777777" w:rsidR="00607F65" w:rsidRPr="00FA54B8" w:rsidRDefault="00EE442D" w:rsidP="00FA54B8">
      <w:pPr>
        <w:jc w:val="both"/>
        <w:rPr>
          <w:rFonts w:ascii="Times New Roman" w:eastAsia="Verdana" w:hAnsi="Times New Roman" w:cs="Times New Roman"/>
          <w:sz w:val="24"/>
          <w:szCs w:val="24"/>
        </w:rPr>
      </w:pPr>
    </w:p>
    <w:p w14:paraId="0F40D92C" w14:textId="77777777" w:rsidR="009A654B" w:rsidRPr="00CE31B1" w:rsidRDefault="00D15ADA" w:rsidP="00E72178">
      <w:pPr>
        <w:pStyle w:val="ListParagraph"/>
        <w:numPr>
          <w:ilvl w:val="1"/>
          <w:numId w:val="2"/>
        </w:numPr>
        <w:tabs>
          <w:tab w:val="left" w:pos="1300"/>
        </w:tabs>
        <w:spacing w:before="40"/>
        <w:ind w:left="130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Requesting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employee(s) evaluate the Contractor and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Contractor’s employees and subcontractors and each of their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performance.</w:t>
      </w:r>
    </w:p>
    <w:p w14:paraId="45D8275A" w14:textId="77777777" w:rsidR="00E72178" w:rsidRPr="00FA54B8" w:rsidRDefault="00EE442D" w:rsidP="00E72178">
      <w:pPr>
        <w:pStyle w:val="ListParagraph"/>
        <w:tabs>
          <w:tab w:val="left" w:pos="1300"/>
        </w:tabs>
        <w:spacing w:before="40"/>
        <w:ind w:left="1300"/>
        <w:jc w:val="both"/>
        <w:rPr>
          <w:rFonts w:ascii="Times New Roman" w:eastAsia="Verdana" w:hAnsi="Times New Roman" w:cs="Times New Roman"/>
          <w:sz w:val="24"/>
          <w:szCs w:val="24"/>
        </w:rPr>
      </w:pPr>
    </w:p>
    <w:p w14:paraId="106A94A5" w14:textId="77777777" w:rsidR="00607F65" w:rsidRPr="00FA54B8" w:rsidRDefault="00D15ADA" w:rsidP="00FA54B8">
      <w:pPr>
        <w:pStyle w:val="ListParagraph"/>
        <w:numPr>
          <w:ilvl w:val="1"/>
          <w:numId w:val="2"/>
        </w:numPr>
        <w:tabs>
          <w:tab w:val="left" w:pos="1300"/>
        </w:tabs>
        <w:spacing w:before="40"/>
        <w:ind w:left="130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Announced and unannounced observance of Contractor, Contractor’s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and/or subcontractor(s).</w:t>
      </w:r>
    </w:p>
    <w:p w14:paraId="63D53576" w14:textId="77777777" w:rsidR="00607F65" w:rsidRPr="00FA54B8" w:rsidRDefault="00EE442D" w:rsidP="00FA54B8">
      <w:pPr>
        <w:spacing w:before="2"/>
        <w:jc w:val="both"/>
        <w:rPr>
          <w:rFonts w:ascii="Times New Roman" w:eastAsia="Verdana" w:hAnsi="Times New Roman" w:cs="Times New Roman"/>
          <w:sz w:val="24"/>
          <w:szCs w:val="24"/>
        </w:rPr>
      </w:pPr>
    </w:p>
    <w:p w14:paraId="0570E090"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 xml:space="preserve">Limitation of </w:t>
      </w:r>
      <w:r w:rsidRPr="00CE31B1">
        <w:rPr>
          <w:rFonts w:ascii="Times New Roman" w:eastAsia="Verdana" w:hAnsi="Times New Roman" w:cs="Times New Roman"/>
          <w:b/>
          <w:bCs/>
          <w:sz w:val="24"/>
          <w:szCs w:val="24"/>
        </w:rPr>
        <w:t>Calbright</w:t>
      </w:r>
      <w:r w:rsidRPr="00FA54B8">
        <w:rPr>
          <w:rFonts w:ascii="Times New Roman" w:eastAsia="Verdana" w:hAnsi="Times New Roman" w:cs="Times New Roman"/>
          <w:b/>
          <w:bCs/>
          <w:sz w:val="24"/>
          <w:szCs w:val="24"/>
        </w:rPr>
        <w:t xml:space="preserve"> Liability</w:t>
      </w:r>
      <w:r w:rsidRPr="00FA54B8">
        <w:rPr>
          <w:rFonts w:ascii="Times New Roman" w:eastAsia="Verdana" w:hAnsi="Times New Roman" w:cs="Times New Roman"/>
          <w:sz w:val="24"/>
          <w:szCs w:val="24"/>
        </w:rPr>
        <w:t>. Other than as provided in this Agreement,</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 financial obligations under this Agreement shall be limited to the payment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of the </w:t>
      </w:r>
      <w:r>
        <w:rPr>
          <w:rFonts w:ascii="Times New Roman" w:eastAsia="Verdana" w:hAnsi="Times New Roman" w:cs="Times New Roman"/>
          <w:sz w:val="24"/>
          <w:szCs w:val="24"/>
        </w:rPr>
        <w:t>amounts described above</w:t>
      </w:r>
      <w:r w:rsidRPr="00FA54B8">
        <w:rPr>
          <w:rFonts w:ascii="Times New Roman" w:eastAsia="Verdana" w:hAnsi="Times New Roman" w:cs="Times New Roman"/>
          <w:sz w:val="24"/>
          <w:szCs w:val="24"/>
        </w:rPr>
        <w:t>. Notwithstanding any other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provision of this Agreement, in no event, shall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be liable, regardless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whether any claim is based on contract or tort, for any special, consequential,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indirect or incidental damages, including, but not limited to, lost profits or revenue,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arising out of or in connection with this Agreement for the services performed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connection with this Agreement.</w:t>
      </w:r>
    </w:p>
    <w:p w14:paraId="5663AEFB" w14:textId="77777777" w:rsidR="00607F65" w:rsidRPr="00FA54B8" w:rsidRDefault="00EE442D" w:rsidP="00FA54B8">
      <w:pPr>
        <w:ind w:hanging="652"/>
        <w:jc w:val="both"/>
        <w:rPr>
          <w:rFonts w:ascii="Times New Roman" w:eastAsia="Verdana" w:hAnsi="Times New Roman" w:cs="Times New Roman"/>
          <w:sz w:val="24"/>
          <w:szCs w:val="24"/>
        </w:rPr>
      </w:pPr>
    </w:p>
    <w:p w14:paraId="493CB5A4" w14:textId="77777777" w:rsidR="00607F65" w:rsidRPr="00FA54B8" w:rsidRDefault="00D15ADA" w:rsidP="00FA54B8">
      <w:pPr>
        <w:pStyle w:val="ListParagraph"/>
        <w:numPr>
          <w:ilvl w:val="0"/>
          <w:numId w:val="2"/>
        </w:numPr>
        <w:tabs>
          <w:tab w:val="left" w:pos="540"/>
        </w:tabs>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Confidentiality</w:t>
      </w:r>
      <w:r w:rsidRPr="00FA54B8">
        <w:rPr>
          <w:rFonts w:ascii="Times New Roman" w:eastAsia="Verdana" w:hAnsi="Times New Roman" w:cs="Times New Roman"/>
          <w:sz w:val="24"/>
          <w:szCs w:val="24"/>
        </w:rPr>
        <w:t>. The Contractor and all Contractor’s agents, personnel,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and/or subcontractor(s) shall maintain the confidentiality of 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information received in the course of performing the Services. </w:t>
      </w:r>
      <w:r>
        <w:rPr>
          <w:rFonts w:ascii="Times New Roman" w:eastAsia="Verdana" w:hAnsi="Times New Roman" w:cs="Times New Roman"/>
          <w:sz w:val="24"/>
          <w:szCs w:val="24"/>
        </w:rPr>
        <w:t>To the extent applicable, t</w:t>
      </w:r>
      <w:r w:rsidRPr="007E55A4">
        <w:rPr>
          <w:rFonts w:ascii="Times New Roman" w:eastAsia="Verdana" w:hAnsi="Times New Roman" w:cs="Times New Roman"/>
          <w:sz w:val="24"/>
          <w:szCs w:val="24"/>
        </w:rPr>
        <w:t xml:space="preserve">he Contractor and </w:t>
      </w:r>
      <w:r>
        <w:rPr>
          <w:rFonts w:ascii="Times New Roman" w:eastAsia="Verdana" w:hAnsi="Times New Roman" w:cs="Times New Roman"/>
          <w:sz w:val="24"/>
          <w:szCs w:val="24"/>
        </w:rPr>
        <w:t>Calbright</w:t>
      </w:r>
      <w:r w:rsidRPr="007E55A4">
        <w:rPr>
          <w:rFonts w:ascii="Times New Roman" w:eastAsia="Verdana" w:hAnsi="Times New Roman" w:cs="Times New Roman"/>
          <w:sz w:val="24"/>
          <w:szCs w:val="24"/>
        </w:rPr>
        <w:t xml:space="preserve"> agree to comply with the Family Educational Rights and Privacy Act (FERPA) of 1974, and all requirements imposed by or pursuant to regulation of the Department of Education to the end that the rights and privacy of the students enrolled in </w:t>
      </w:r>
      <w:r>
        <w:rPr>
          <w:rFonts w:ascii="Times New Roman" w:eastAsia="Verdana" w:hAnsi="Times New Roman" w:cs="Times New Roman"/>
          <w:sz w:val="24"/>
          <w:szCs w:val="24"/>
        </w:rPr>
        <w:t>Calbright a</w:t>
      </w:r>
      <w:r w:rsidRPr="007E55A4">
        <w:rPr>
          <w:rFonts w:ascii="Times New Roman" w:eastAsia="Verdana" w:hAnsi="Times New Roman" w:cs="Times New Roman"/>
          <w:sz w:val="24"/>
          <w:szCs w:val="24"/>
        </w:rPr>
        <w:t xml:space="preserve">re not violated or invaded. </w:t>
      </w:r>
    </w:p>
    <w:p w14:paraId="391121FB" w14:textId="77777777" w:rsidR="00607F65" w:rsidRPr="00FA54B8" w:rsidRDefault="00EE442D" w:rsidP="00FA54B8">
      <w:pPr>
        <w:ind w:hanging="652"/>
        <w:jc w:val="both"/>
        <w:rPr>
          <w:rFonts w:ascii="Times New Roman" w:eastAsia="Verdana" w:hAnsi="Times New Roman" w:cs="Times New Roman"/>
          <w:sz w:val="24"/>
          <w:szCs w:val="24"/>
        </w:rPr>
      </w:pPr>
    </w:p>
    <w:p w14:paraId="61516602" w14:textId="77777777" w:rsidR="00A00A56" w:rsidRPr="00CE31B1" w:rsidRDefault="00D15ADA" w:rsidP="00E72178">
      <w:pPr>
        <w:pStyle w:val="ListParagraph"/>
        <w:numPr>
          <w:ilvl w:val="0"/>
          <w:numId w:val="2"/>
        </w:numPr>
        <w:tabs>
          <w:tab w:val="left" w:pos="652"/>
          <w:tab w:val="left" w:pos="5490"/>
        </w:tabs>
        <w:spacing w:before="39"/>
        <w:ind w:left="630" w:hanging="652"/>
        <w:jc w:val="both"/>
        <w:rPr>
          <w:rFonts w:ascii="Times New Roman" w:hAnsi="Times New Roman" w:cs="Times New Roman"/>
          <w:sz w:val="24"/>
          <w:szCs w:val="24"/>
        </w:rPr>
      </w:pPr>
      <w:r w:rsidRPr="00FA54B8">
        <w:rPr>
          <w:rFonts w:ascii="Times New Roman" w:hAnsi="Times New Roman" w:cs="Times New Roman"/>
          <w:b/>
          <w:sz w:val="24"/>
          <w:szCs w:val="24"/>
        </w:rPr>
        <w:t>Notice</w:t>
      </w:r>
      <w:r w:rsidRPr="00FA54B8">
        <w:rPr>
          <w:rFonts w:ascii="Times New Roman" w:hAnsi="Times New Roman" w:cs="Times New Roman"/>
          <w:sz w:val="24"/>
          <w:szCs w:val="24"/>
        </w:rPr>
        <w:t>. Any notice required or permitted to be given under this Agreement shall 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deemed to have been given, served, and received if given in writing and either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personally delivered or deposited in the United States mail, registered or certified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mail, postage prepaid, return receipt required, or sent by overnight delivery service,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or facsimile transmission, addressed as follows:</w:t>
      </w:r>
    </w:p>
    <w:p w14:paraId="0AC3540A" w14:textId="77777777" w:rsidR="00033087" w:rsidRPr="00CE31B1" w:rsidRDefault="00EE442D" w:rsidP="001548EC">
      <w:pPr>
        <w:pStyle w:val="ListParagraph"/>
        <w:tabs>
          <w:tab w:val="left" w:pos="652"/>
          <w:tab w:val="left" w:pos="5490"/>
        </w:tabs>
        <w:spacing w:before="39"/>
        <w:ind w:left="630" w:right="850"/>
        <w:jc w:val="both"/>
        <w:rPr>
          <w:rFonts w:ascii="Times New Roman" w:hAnsi="Times New Roman" w:cs="Times New Roman"/>
          <w:sz w:val="24"/>
          <w:szCs w:val="24"/>
        </w:rPr>
      </w:pPr>
    </w:p>
    <w:tbl>
      <w:tblPr>
        <w:tblW w:w="0" w:type="auto"/>
        <w:tblInd w:w="630" w:type="dxa"/>
        <w:tblLook w:val="0000" w:firstRow="0" w:lastRow="0" w:firstColumn="0" w:lastColumn="0" w:noHBand="0" w:noVBand="0"/>
      </w:tblPr>
      <w:tblGrid>
        <w:gridCol w:w="4655"/>
        <w:gridCol w:w="4435"/>
      </w:tblGrid>
      <w:tr w:rsidR="00F6368C" w14:paraId="15C51F99" w14:textId="77777777" w:rsidTr="00261C3A">
        <w:tc>
          <w:tcPr>
            <w:tcW w:w="4655" w:type="dxa"/>
          </w:tcPr>
          <w:p w14:paraId="027BBA09" w14:textId="77777777" w:rsidR="00261C3A" w:rsidRPr="00FA54B8" w:rsidRDefault="00D15ADA" w:rsidP="001548EC">
            <w:pPr>
              <w:pStyle w:val="ListParagraph"/>
              <w:tabs>
                <w:tab w:val="left" w:pos="652"/>
                <w:tab w:val="left" w:pos="5490"/>
              </w:tabs>
              <w:spacing w:before="39"/>
              <w:ind w:right="850"/>
              <w:jc w:val="both"/>
              <w:rPr>
                <w:rFonts w:ascii="Times New Roman" w:hAnsi="Times New Roman" w:cs="Times New Roman"/>
                <w:b/>
                <w:bCs/>
                <w:sz w:val="24"/>
                <w:szCs w:val="24"/>
              </w:rPr>
            </w:pPr>
            <w:r w:rsidRPr="00FA54B8">
              <w:rPr>
                <w:rFonts w:ascii="Times New Roman" w:hAnsi="Times New Roman" w:cs="Times New Roman"/>
                <w:b/>
                <w:bCs/>
                <w:sz w:val="24"/>
                <w:szCs w:val="24"/>
              </w:rPr>
              <w:lastRenderedPageBreak/>
              <w:t>To Calbright:</w:t>
            </w:r>
          </w:p>
        </w:tc>
        <w:tc>
          <w:tcPr>
            <w:tcW w:w="4435" w:type="dxa"/>
          </w:tcPr>
          <w:p w14:paraId="5F9C99CC" w14:textId="77777777" w:rsidR="00261C3A" w:rsidRPr="00FA54B8" w:rsidRDefault="00D15ADA" w:rsidP="001548EC">
            <w:pPr>
              <w:pStyle w:val="ListParagraph"/>
              <w:tabs>
                <w:tab w:val="left" w:pos="652"/>
                <w:tab w:val="left" w:pos="5490"/>
              </w:tabs>
              <w:spacing w:before="39"/>
              <w:ind w:right="850"/>
              <w:jc w:val="both"/>
              <w:rPr>
                <w:rFonts w:ascii="Times New Roman" w:hAnsi="Times New Roman" w:cs="Times New Roman"/>
                <w:b/>
                <w:bCs/>
                <w:sz w:val="24"/>
                <w:szCs w:val="24"/>
              </w:rPr>
            </w:pPr>
            <w:r w:rsidRPr="00FA54B8">
              <w:rPr>
                <w:rFonts w:ascii="Times New Roman" w:hAnsi="Times New Roman" w:cs="Times New Roman"/>
                <w:b/>
                <w:bCs/>
                <w:sz w:val="24"/>
                <w:szCs w:val="24"/>
              </w:rPr>
              <w:t>To Contractor:</w:t>
            </w:r>
          </w:p>
        </w:tc>
      </w:tr>
      <w:tr w:rsidR="00F6368C" w14:paraId="5B6A37B6" w14:textId="77777777" w:rsidTr="00261C3A">
        <w:tc>
          <w:tcPr>
            <w:tcW w:w="4655" w:type="dxa"/>
          </w:tcPr>
          <w:p w14:paraId="3F496722" w14:textId="215448E2" w:rsidR="000820D6" w:rsidRDefault="000820D6" w:rsidP="000820D6">
            <w:r>
              <w:t>California Online Community College/Calbright</w:t>
            </w:r>
          </w:p>
          <w:p w14:paraId="7E064AE8" w14:textId="77777777" w:rsidR="000820D6" w:rsidRDefault="000820D6" w:rsidP="000820D6">
            <w:r>
              <w:t>Attn: Tamika Connor, Senior Vice President for Strategic Initiatives</w:t>
            </w:r>
          </w:p>
          <w:p w14:paraId="52749207" w14:textId="77777777" w:rsidR="000820D6" w:rsidRDefault="000820D6" w:rsidP="000820D6">
            <w:r>
              <w:t>1102 Q Street, Suite 4800</w:t>
            </w:r>
          </w:p>
          <w:p w14:paraId="5D12F82C" w14:textId="77777777" w:rsidR="000820D6" w:rsidRDefault="000820D6" w:rsidP="000820D6">
            <w:r>
              <w:t>Sacramento, CA 95811</w:t>
            </w:r>
          </w:p>
          <w:p w14:paraId="3BC7A3D3" w14:textId="77777777" w:rsidR="000820D6" w:rsidRDefault="00EE442D" w:rsidP="000820D6">
            <w:hyperlink r:id="rId9" w:history="1">
              <w:r w:rsidR="000820D6">
                <w:rPr>
                  <w:rStyle w:val="Hyperlink"/>
                </w:rPr>
                <w:t>tamika@calbright.org</w:t>
              </w:r>
            </w:hyperlink>
          </w:p>
          <w:p w14:paraId="4659FE0F" w14:textId="1E93A601" w:rsidR="00261C3A" w:rsidRPr="00CE31B1" w:rsidRDefault="00EE442D" w:rsidP="001548EC">
            <w:pPr>
              <w:pStyle w:val="ListParagraph"/>
              <w:tabs>
                <w:tab w:val="left" w:pos="652"/>
                <w:tab w:val="left" w:pos="5490"/>
              </w:tabs>
              <w:spacing w:before="39"/>
              <w:ind w:right="850"/>
              <w:jc w:val="both"/>
              <w:rPr>
                <w:rFonts w:ascii="Times New Roman" w:hAnsi="Times New Roman" w:cs="Times New Roman"/>
                <w:sz w:val="24"/>
                <w:szCs w:val="24"/>
              </w:rPr>
            </w:pPr>
          </w:p>
        </w:tc>
        <w:tc>
          <w:tcPr>
            <w:tcW w:w="4435" w:type="dxa"/>
          </w:tcPr>
          <w:p w14:paraId="05745840" w14:textId="77777777" w:rsidR="00261C3A" w:rsidRPr="00CE31B1" w:rsidRDefault="00D15ADA" w:rsidP="001548EC">
            <w:pPr>
              <w:pStyle w:val="ListParagraph"/>
              <w:tabs>
                <w:tab w:val="left" w:pos="652"/>
                <w:tab w:val="left" w:pos="5490"/>
              </w:tabs>
              <w:spacing w:before="39"/>
              <w:ind w:right="850"/>
              <w:jc w:val="both"/>
              <w:rPr>
                <w:rFonts w:ascii="Times New Roman" w:hAnsi="Times New Roman" w:cs="Times New Roman"/>
                <w:sz w:val="24"/>
                <w:szCs w:val="24"/>
              </w:rPr>
            </w:pPr>
            <w:r w:rsidRPr="00FA54B8">
              <w:rPr>
                <w:rFonts w:ascii="Times New Roman" w:hAnsi="Times New Roman" w:cs="Times New Roman"/>
                <w:sz w:val="24"/>
                <w:szCs w:val="24"/>
                <w:highlight w:val="yellow"/>
              </w:rPr>
              <w:t>[insert]</w:t>
            </w:r>
          </w:p>
        </w:tc>
      </w:tr>
    </w:tbl>
    <w:p w14:paraId="14E81E42" w14:textId="77777777" w:rsidR="00607F65" w:rsidRPr="00FA54B8" w:rsidRDefault="00EE442D" w:rsidP="00FA54B8">
      <w:pPr>
        <w:pStyle w:val="BodyText"/>
        <w:tabs>
          <w:tab w:val="left" w:pos="5760"/>
        </w:tabs>
        <w:ind w:left="760" w:right="850"/>
        <w:jc w:val="both"/>
        <w:rPr>
          <w:rFonts w:ascii="Times New Roman" w:hAnsi="Times New Roman" w:cs="Times New Roman"/>
          <w:sz w:val="24"/>
          <w:szCs w:val="24"/>
        </w:rPr>
      </w:pPr>
    </w:p>
    <w:p w14:paraId="27DD74FD" w14:textId="77777777" w:rsidR="00607F65" w:rsidRPr="00FA54B8" w:rsidRDefault="00D15ADA" w:rsidP="00FA54B8">
      <w:pPr>
        <w:pStyle w:val="BodyText"/>
        <w:spacing w:before="61"/>
        <w:ind w:left="679"/>
        <w:jc w:val="both"/>
        <w:rPr>
          <w:rFonts w:ascii="Times New Roman" w:hAnsi="Times New Roman" w:cs="Times New Roman"/>
          <w:sz w:val="24"/>
          <w:szCs w:val="24"/>
        </w:rPr>
      </w:pPr>
      <w:r w:rsidRPr="00FA54B8">
        <w:rPr>
          <w:rFonts w:ascii="Times New Roman" w:hAnsi="Times New Roman" w:cs="Times New Roman"/>
          <w:sz w:val="24"/>
          <w:szCs w:val="24"/>
        </w:rPr>
        <w:t>Any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personally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facsimile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transmission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upon</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receipt.</w:t>
      </w:r>
      <w:r w:rsidRPr="00FA54B8">
        <w:rPr>
          <w:rFonts w:ascii="Times New Roman" w:hAnsi="Times New Roman" w:cs="Times New Roman"/>
          <w:spacing w:val="49"/>
          <w:sz w:val="24"/>
          <w:szCs w:val="24"/>
        </w:rPr>
        <w:t xml:space="preserve"> </w:t>
      </w:r>
      <w:r w:rsidRPr="00FA54B8">
        <w:rPr>
          <w:rFonts w:ascii="Times New Roman" w:hAnsi="Times New Roman" w:cs="Times New Roman"/>
          <w:sz w:val="24"/>
          <w:szCs w:val="24"/>
        </w:rPr>
        <w:t>Any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overnight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delivery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service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business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day next following delivery thereof to the overnight delivery service.  Any</w:t>
      </w:r>
      <w:r>
        <w:rPr>
          <w:rFonts w:ascii="Times New Roman" w:hAnsi="Times New Roman" w:cs="Times New Roman"/>
          <w:spacing w:val="-49"/>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mail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32"/>
          <w:sz w:val="24"/>
          <w:szCs w:val="24"/>
        </w:rPr>
        <w:t xml:space="preserve"> </w:t>
      </w:r>
      <w:r w:rsidRPr="00FA54B8">
        <w:rPr>
          <w:rFonts w:ascii="Times New Roman" w:hAnsi="Times New Roman" w:cs="Times New Roman"/>
          <w:sz w:val="24"/>
          <w:szCs w:val="24"/>
        </w:rPr>
        <w:t>three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(3)</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days</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after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deposit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United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States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mail.</w:t>
      </w:r>
    </w:p>
    <w:p w14:paraId="75DDCB6C" w14:textId="77777777" w:rsidR="00607F65" w:rsidRPr="00FA54B8" w:rsidRDefault="00EE442D" w:rsidP="00FA54B8">
      <w:pPr>
        <w:jc w:val="both"/>
        <w:rPr>
          <w:rFonts w:ascii="Times New Roman" w:eastAsia="Verdana" w:hAnsi="Times New Roman" w:cs="Times New Roman"/>
          <w:sz w:val="24"/>
          <w:szCs w:val="24"/>
        </w:rPr>
      </w:pPr>
    </w:p>
    <w:p w14:paraId="58D1F34E"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Integration/Entire</w:t>
      </w:r>
      <w:r w:rsidRPr="00FA54B8">
        <w:rPr>
          <w:rFonts w:ascii="Times New Roman" w:hAnsi="Times New Roman" w:cs="Times New Roman"/>
          <w:b/>
          <w:spacing w:val="-19"/>
          <w:sz w:val="24"/>
          <w:szCs w:val="24"/>
        </w:rPr>
        <w:t xml:space="preserve"> </w:t>
      </w:r>
      <w:r w:rsidRPr="00FA54B8">
        <w:rPr>
          <w:rFonts w:ascii="Times New Roman" w:hAnsi="Times New Roman" w:cs="Times New Roman"/>
          <w:b/>
          <w:sz w:val="24"/>
          <w:szCs w:val="24"/>
        </w:rPr>
        <w:t>Agreement</w:t>
      </w:r>
      <w:r w:rsidRPr="00FA54B8">
        <w:rPr>
          <w:rFonts w:ascii="Times New Roman" w:hAnsi="Times New Roman" w:cs="Times New Roman"/>
          <w:b/>
          <w:spacing w:val="-20"/>
          <w:sz w:val="24"/>
          <w:szCs w:val="24"/>
        </w:rPr>
        <w:t xml:space="preserve"> </w:t>
      </w:r>
      <w:r w:rsidRPr="00FA54B8">
        <w:rPr>
          <w:rFonts w:ascii="Times New Roman" w:hAnsi="Times New Roman" w:cs="Times New Roman"/>
          <w:b/>
          <w:sz w:val="24"/>
          <w:szCs w:val="24"/>
        </w:rPr>
        <w:t>of</w:t>
      </w:r>
      <w:r w:rsidRPr="00FA54B8">
        <w:rPr>
          <w:rFonts w:ascii="Times New Roman" w:hAnsi="Times New Roman" w:cs="Times New Roman"/>
          <w:b/>
          <w:spacing w:val="-19"/>
          <w:sz w:val="24"/>
          <w:szCs w:val="24"/>
        </w:rPr>
        <w:t xml:space="preserve"> </w:t>
      </w:r>
      <w:r w:rsidRPr="00FA54B8">
        <w:rPr>
          <w:rFonts w:ascii="Times New Roman" w:hAnsi="Times New Roman" w:cs="Times New Roman"/>
          <w:b/>
          <w:sz w:val="24"/>
          <w:szCs w:val="24"/>
        </w:rPr>
        <w:t>Parties</w:t>
      </w:r>
      <w:r w:rsidRPr="00FA54B8">
        <w:rPr>
          <w:rFonts w:ascii="Times New Roman" w:hAnsi="Times New Roman" w:cs="Times New Roman"/>
          <w:sz w:val="24"/>
          <w:szCs w:val="24"/>
        </w:rPr>
        <w:t>.</w:t>
      </w:r>
      <w:r w:rsidRPr="00FA54B8">
        <w:rPr>
          <w:rFonts w:ascii="Times New Roman" w:hAnsi="Times New Roman" w:cs="Times New Roman"/>
          <w:spacing w:val="33"/>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22"/>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21"/>
          <w:sz w:val="24"/>
          <w:szCs w:val="24"/>
        </w:rPr>
        <w:t xml:space="preserve"> </w:t>
      </w:r>
      <w:r w:rsidRPr="00FA54B8">
        <w:rPr>
          <w:rFonts w:ascii="Times New Roman" w:hAnsi="Times New Roman" w:cs="Times New Roman"/>
          <w:sz w:val="24"/>
          <w:szCs w:val="24"/>
        </w:rPr>
        <w:t>constitutes</w:t>
      </w:r>
      <w:r w:rsidRPr="00FA54B8">
        <w:rPr>
          <w:rFonts w:ascii="Times New Roman" w:hAnsi="Times New Roman" w:cs="Times New Roman"/>
          <w:spacing w:val="-2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9"/>
          <w:sz w:val="24"/>
          <w:szCs w:val="24"/>
        </w:rPr>
        <w:t xml:space="preserve"> </w:t>
      </w:r>
      <w:r w:rsidRPr="00FA54B8">
        <w:rPr>
          <w:rFonts w:ascii="Times New Roman" w:hAnsi="Times New Roman" w:cs="Times New Roman"/>
          <w:sz w:val="24"/>
          <w:szCs w:val="24"/>
        </w:rPr>
        <w:t>entire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between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Parties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supersedes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prior</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discussions,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negotiations,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and agreements, whether oral or written. This Agreement may be amended</w:t>
      </w:r>
      <w:r w:rsidRPr="00FA54B8">
        <w:rPr>
          <w:rFonts w:ascii="Times New Roman" w:hAnsi="Times New Roman" w:cs="Times New Roman"/>
          <w:spacing w:val="-53"/>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modified only by a written instrument executed by both</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Parties.</w:t>
      </w:r>
    </w:p>
    <w:p w14:paraId="096FE7F5" w14:textId="77777777" w:rsidR="00607F65" w:rsidRPr="00FA54B8" w:rsidRDefault="00EE442D" w:rsidP="00FA54B8">
      <w:pPr>
        <w:spacing w:before="10"/>
        <w:jc w:val="both"/>
        <w:rPr>
          <w:rFonts w:ascii="Times New Roman" w:eastAsia="Verdana" w:hAnsi="Times New Roman" w:cs="Times New Roman"/>
          <w:sz w:val="24"/>
          <w:szCs w:val="24"/>
        </w:rPr>
      </w:pPr>
    </w:p>
    <w:p w14:paraId="252255B5"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California Law</w:t>
      </w:r>
      <w:r w:rsidRPr="00FA54B8">
        <w:rPr>
          <w:rFonts w:ascii="Times New Roman" w:eastAsia="Verdana" w:hAnsi="Times New Roman" w:cs="Times New Roman"/>
          <w:sz w:val="24"/>
          <w:szCs w:val="24"/>
        </w:rPr>
        <w:t>. This Agreement shall be governed by and the rights, duties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obligations</w:t>
      </w:r>
      <w:r w:rsidRPr="00FA54B8">
        <w:rPr>
          <w:rFonts w:ascii="Times New Roman" w:eastAsia="Verdana" w:hAnsi="Times New Roman" w:cs="Times New Roman"/>
          <w:spacing w:val="60"/>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Parties</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shall</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be</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determined</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enforced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9"/>
          <w:sz w:val="24"/>
          <w:szCs w:val="24"/>
        </w:rPr>
        <w:t xml:space="preserve"> </w:t>
      </w:r>
      <w:r w:rsidRPr="00FA54B8">
        <w:rPr>
          <w:rFonts w:ascii="Times New Roman" w:eastAsia="Verdana" w:hAnsi="Times New Roman" w:cs="Times New Roman"/>
          <w:sz w:val="24"/>
          <w:szCs w:val="24"/>
        </w:rPr>
        <w:t>accordance</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with</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
          <w:w w:val="99"/>
          <w:sz w:val="24"/>
          <w:szCs w:val="24"/>
        </w:rPr>
        <w:t xml:space="preserve"> </w:t>
      </w:r>
      <w:r w:rsidRPr="00FA54B8">
        <w:rPr>
          <w:rFonts w:ascii="Times New Roman" w:eastAsia="Verdana" w:hAnsi="Times New Roman" w:cs="Times New Roman"/>
          <w:sz w:val="24"/>
          <w:szCs w:val="24"/>
        </w:rPr>
        <w:t>laws of the State of California. The Parties further agree that any action</w:t>
      </w:r>
      <w:r w:rsidRPr="00FA54B8">
        <w:rPr>
          <w:rFonts w:ascii="Times New Roman" w:eastAsia="Verdana" w:hAnsi="Times New Roman" w:cs="Times New Roman"/>
          <w:spacing w:val="-39"/>
          <w:sz w:val="24"/>
          <w:szCs w:val="24"/>
        </w:rPr>
        <w:t xml:space="preserve"> </w:t>
      </w:r>
      <w:r w:rsidRPr="00FA54B8">
        <w:rPr>
          <w:rFonts w:ascii="Times New Roman" w:eastAsia="Verdana" w:hAnsi="Times New Roman" w:cs="Times New Roman"/>
          <w:sz w:val="24"/>
          <w:szCs w:val="24"/>
        </w:rPr>
        <w: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proceeding</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brought</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to</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enforce</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41"/>
          <w:sz w:val="24"/>
          <w:szCs w:val="24"/>
        </w:rPr>
        <w:t xml:space="preserve"> </w:t>
      </w:r>
      <w:r w:rsidRPr="00FA54B8">
        <w:rPr>
          <w:rFonts w:ascii="Times New Roman" w:eastAsia="Verdana" w:hAnsi="Times New Roman" w:cs="Times New Roman"/>
          <w:sz w:val="24"/>
          <w:szCs w:val="24"/>
        </w:rPr>
        <w:t>terms</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conditions</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this</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Agreement</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shall</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be</w:t>
      </w:r>
      <w:r w:rsidRPr="00FA54B8">
        <w:rPr>
          <w:rFonts w:ascii="Times New Roman" w:eastAsia="Verdana" w:hAnsi="Times New Roman" w:cs="Times New Roman"/>
          <w:spacing w:val="-1"/>
          <w:w w:val="99"/>
          <w:sz w:val="24"/>
          <w:szCs w:val="24"/>
        </w:rPr>
        <w:t xml:space="preserve"> </w:t>
      </w:r>
      <w:r w:rsidRPr="00FA54B8">
        <w:rPr>
          <w:rFonts w:ascii="Times New Roman" w:eastAsia="Verdana" w:hAnsi="Times New Roman" w:cs="Times New Roman"/>
          <w:sz w:val="24"/>
          <w:szCs w:val="24"/>
        </w:rPr>
        <w:t>maintained</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county</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8"/>
          <w:sz w:val="24"/>
          <w:szCs w:val="24"/>
        </w:rPr>
        <w:t xml:space="preserve"> </w:t>
      </w:r>
      <w:r w:rsidRPr="00FA54B8">
        <w:rPr>
          <w:rFonts w:ascii="Times New Roman" w:eastAsia="Verdana" w:hAnsi="Times New Roman" w:cs="Times New Roman"/>
          <w:sz w:val="24"/>
          <w:szCs w:val="24"/>
        </w:rPr>
        <w:t>which</w:t>
      </w:r>
      <w:r w:rsidRPr="00FA54B8">
        <w:rPr>
          <w:rFonts w:ascii="Times New Roman" w:eastAsia="Verdana" w:hAnsi="Times New Roman" w:cs="Times New Roman"/>
          <w:spacing w:val="-10"/>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w:t>
      </w:r>
      <w:r w:rsidRPr="00FA54B8">
        <w:rPr>
          <w:rFonts w:ascii="Times New Roman" w:eastAsia="Verdana" w:hAnsi="Times New Roman" w:cs="Times New Roman"/>
          <w:spacing w:val="-16"/>
          <w:sz w:val="24"/>
          <w:szCs w:val="24"/>
        </w:rPr>
        <w:t xml:space="preserve"> </w:t>
      </w:r>
      <w:r w:rsidRPr="00FA54B8">
        <w:rPr>
          <w:rFonts w:ascii="Times New Roman" w:eastAsia="Verdana" w:hAnsi="Times New Roman" w:cs="Times New Roman"/>
          <w:sz w:val="24"/>
          <w:szCs w:val="24"/>
        </w:rPr>
        <w:t>administrative</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offices</w:t>
      </w:r>
      <w:r w:rsidRPr="00FA54B8">
        <w:rPr>
          <w:rFonts w:ascii="Times New Roman" w:eastAsia="Verdana" w:hAnsi="Times New Roman" w:cs="Times New Roman"/>
          <w:spacing w:val="-16"/>
          <w:sz w:val="24"/>
          <w:szCs w:val="24"/>
        </w:rPr>
        <w:t xml:space="preserve"> </w:t>
      </w:r>
      <w:r w:rsidRPr="00FA54B8">
        <w:rPr>
          <w:rFonts w:ascii="Times New Roman" w:eastAsia="Verdana" w:hAnsi="Times New Roman" w:cs="Times New Roman"/>
          <w:sz w:val="24"/>
          <w:szCs w:val="24"/>
        </w:rPr>
        <w:t>are</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located.</w:t>
      </w:r>
    </w:p>
    <w:p w14:paraId="313EC0F8" w14:textId="77777777" w:rsidR="00607F65" w:rsidRPr="00FA54B8" w:rsidRDefault="00EE442D" w:rsidP="00FA54B8">
      <w:pPr>
        <w:jc w:val="both"/>
        <w:rPr>
          <w:rFonts w:ascii="Times New Roman" w:eastAsia="Verdana" w:hAnsi="Times New Roman" w:cs="Times New Roman"/>
          <w:sz w:val="24"/>
          <w:szCs w:val="24"/>
        </w:rPr>
      </w:pPr>
    </w:p>
    <w:p w14:paraId="4F7DB71F"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Waiver</w:t>
      </w:r>
      <w:r w:rsidRPr="00FA54B8">
        <w:rPr>
          <w:rFonts w:ascii="Times New Roman" w:hAnsi="Times New Roman" w:cs="Times New Roman"/>
          <w:sz w:val="24"/>
          <w:szCs w:val="24"/>
        </w:rPr>
        <w:t xml:space="preserve">. </w:t>
      </w:r>
      <w:r w:rsidRPr="00FA54B8">
        <w:rPr>
          <w:rFonts w:ascii="Times New Roman" w:eastAsia="Verdana" w:hAnsi="Times New Roman" w:cs="Times New Roman"/>
          <w:sz w:val="24"/>
          <w:szCs w:val="24"/>
        </w:rPr>
        <w:t xml:space="preserve">The waiver by either </w:t>
      </w:r>
      <w:r>
        <w:rPr>
          <w:rFonts w:ascii="Times New Roman" w:eastAsia="Verdana" w:hAnsi="Times New Roman" w:cs="Times New Roman"/>
          <w:sz w:val="24"/>
          <w:szCs w:val="24"/>
        </w:rPr>
        <w:t>P</w:t>
      </w:r>
      <w:r w:rsidRPr="00FA54B8">
        <w:rPr>
          <w:rFonts w:ascii="Times New Roman" w:eastAsia="Verdana" w:hAnsi="Times New Roman" w:cs="Times New Roman"/>
          <w:sz w:val="24"/>
          <w:szCs w:val="24"/>
        </w:rPr>
        <w:t>arty of any breach of any term, covenant, or condition herein contained shall not be deemed to be a waiver of such term, covenant, condition, or any subsequent breach of the same or any other term, covenant, or condition herein contained.</w:t>
      </w:r>
    </w:p>
    <w:p w14:paraId="24E6EF9D" w14:textId="77777777" w:rsidR="00607F65" w:rsidRPr="00FA54B8" w:rsidRDefault="00EE442D" w:rsidP="00FA54B8">
      <w:pPr>
        <w:jc w:val="both"/>
        <w:rPr>
          <w:rFonts w:ascii="Times New Roman" w:eastAsia="Verdana" w:hAnsi="Times New Roman" w:cs="Times New Roman"/>
          <w:sz w:val="24"/>
          <w:szCs w:val="24"/>
        </w:rPr>
      </w:pPr>
    </w:p>
    <w:p w14:paraId="4A831B39"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Severability</w:t>
      </w:r>
      <w:r w:rsidRPr="00FA54B8">
        <w:rPr>
          <w:rFonts w:ascii="Times New Roman" w:hAnsi="Times New Roman" w:cs="Times New Roman"/>
          <w:sz w:val="24"/>
          <w:szCs w:val="24"/>
        </w:rPr>
        <w:t>.</w:t>
      </w:r>
      <w:r w:rsidRPr="00FA54B8">
        <w:rPr>
          <w:rFonts w:ascii="Times New Roman" w:hAnsi="Times New Roman" w:cs="Times New Roman"/>
          <w:spacing w:val="55"/>
          <w:sz w:val="24"/>
          <w:szCs w:val="24"/>
        </w:rPr>
        <w:t xml:space="preserve"> </w:t>
      </w:r>
      <w:r w:rsidRPr="00FA54B8">
        <w:rPr>
          <w:rFonts w:ascii="Times New Roman" w:eastAsia="Verdana" w:hAnsi="Times New Roman" w:cs="Times New Roman"/>
          <w:sz w:val="24"/>
          <w:szCs w:val="24"/>
        </w:rPr>
        <w:t>If any term, condition or provision of this Agreement is held by a court of competent jurisdiction to be invalid, void or unenforceable, the remaining provisions will nevertheless continue in full force and effect, and shall not be affected, impaired or invalidated in any way.</w:t>
      </w:r>
    </w:p>
    <w:p w14:paraId="22B83499" w14:textId="77777777" w:rsidR="00607F65" w:rsidRPr="00FA54B8" w:rsidRDefault="00EE442D" w:rsidP="00FA54B8">
      <w:pPr>
        <w:spacing w:before="11"/>
        <w:jc w:val="both"/>
        <w:rPr>
          <w:rFonts w:ascii="Times New Roman" w:eastAsia="Verdana" w:hAnsi="Times New Roman" w:cs="Times New Roman"/>
          <w:sz w:val="24"/>
          <w:szCs w:val="24"/>
        </w:rPr>
      </w:pPr>
    </w:p>
    <w:p w14:paraId="0FC691B9" w14:textId="77777777" w:rsidR="00C4348F" w:rsidRDefault="00D15ADA">
      <w:pPr>
        <w:pStyle w:val="ListParagraph"/>
        <w:numPr>
          <w:ilvl w:val="0"/>
          <w:numId w:val="2"/>
        </w:numPr>
        <w:tabs>
          <w:tab w:val="left" w:pos="652"/>
        </w:tabs>
        <w:ind w:left="652" w:hanging="360"/>
        <w:jc w:val="both"/>
        <w:rPr>
          <w:rFonts w:ascii="Times New Roman" w:eastAsia="Verdana" w:hAnsi="Times New Roman" w:cs="Times New Roman"/>
          <w:sz w:val="24"/>
          <w:szCs w:val="24"/>
        </w:rPr>
      </w:pPr>
      <w:r>
        <w:rPr>
          <w:rFonts w:ascii="Times New Roman" w:eastAsia="Verdana" w:hAnsi="Times New Roman" w:cs="Times New Roman"/>
          <w:b/>
          <w:bCs/>
          <w:sz w:val="24"/>
          <w:szCs w:val="24"/>
        </w:rPr>
        <w:t>Federal Contracting Terms</w:t>
      </w:r>
      <w:r>
        <w:rPr>
          <w:rFonts w:ascii="Times New Roman" w:eastAsia="Verdana" w:hAnsi="Times New Roman" w:cs="Times New Roman"/>
          <w:sz w:val="24"/>
          <w:szCs w:val="24"/>
        </w:rPr>
        <w:t xml:space="preserve">.  The Parties recognize and agree that the Uniform Administrative Requirements, Cost Principles, and Audit Requirements (2 C.F.R. section 200, the “Uniform Guidance”) require that certain contracting terms be included in contracts funded by federal grants.  The Parties further acknowledge that Calbright intends to use federal grant funds to make the payments to the Contractor that are required by this Agreement, and that such use of federal funds may subject Calbright to certain additional requirements, including the contracting and procurement standards set forth in the Uniform Guidance.  The terms set forth in </w:t>
      </w:r>
      <w:r>
        <w:rPr>
          <w:rFonts w:ascii="Times New Roman" w:eastAsia="Verdana" w:hAnsi="Times New Roman" w:cs="Times New Roman"/>
          <w:b/>
          <w:bCs/>
          <w:sz w:val="24"/>
          <w:szCs w:val="24"/>
          <w:u w:val="single"/>
        </w:rPr>
        <w:t>Exhibit C</w:t>
      </w:r>
      <w:r>
        <w:rPr>
          <w:rFonts w:ascii="Times New Roman" w:eastAsia="Verdana" w:hAnsi="Times New Roman" w:cs="Times New Roman"/>
          <w:sz w:val="24"/>
          <w:szCs w:val="24"/>
        </w:rPr>
        <w:t xml:space="preserve">, attached hereto and incorporated herein by this reference, are included in order to comply with such specific federal requirements, and the Parties hereby agree to comply with such requirements, as applicable. </w:t>
      </w:r>
    </w:p>
    <w:p w14:paraId="4FD12C44" w14:textId="77777777" w:rsidR="00C4348F" w:rsidRPr="00FA54B8" w:rsidRDefault="00EE442D" w:rsidP="00FA54B8">
      <w:pPr>
        <w:pStyle w:val="ListParagraph"/>
        <w:tabs>
          <w:tab w:val="left" w:pos="652"/>
        </w:tabs>
        <w:ind w:left="652"/>
        <w:jc w:val="both"/>
        <w:rPr>
          <w:rFonts w:ascii="Times New Roman" w:eastAsia="Verdana" w:hAnsi="Times New Roman" w:cs="Times New Roman"/>
          <w:sz w:val="24"/>
          <w:szCs w:val="24"/>
        </w:rPr>
      </w:pPr>
    </w:p>
    <w:p w14:paraId="269C002D"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Provisions Required </w:t>
      </w:r>
      <w:proofErr w:type="gramStart"/>
      <w:r w:rsidRPr="00FA54B8">
        <w:rPr>
          <w:rFonts w:ascii="Times New Roman" w:hAnsi="Times New Roman" w:cs="Times New Roman"/>
          <w:b/>
          <w:sz w:val="24"/>
          <w:szCs w:val="24"/>
        </w:rPr>
        <w:t>By</w:t>
      </w:r>
      <w:proofErr w:type="gramEnd"/>
      <w:r w:rsidRPr="00FA54B8">
        <w:rPr>
          <w:rFonts w:ascii="Times New Roman" w:hAnsi="Times New Roman" w:cs="Times New Roman"/>
          <w:b/>
          <w:sz w:val="24"/>
          <w:szCs w:val="24"/>
        </w:rPr>
        <w:t xml:space="preserve"> Law Deemed Inserted</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Each and every provision</w:t>
      </w:r>
      <w:r w:rsidRPr="00FA54B8">
        <w:rPr>
          <w:rFonts w:ascii="Times New Roman" w:hAnsi="Times New Roman" w:cs="Times New Roman"/>
          <w:spacing w:val="-35"/>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law</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46"/>
          <w:sz w:val="24"/>
          <w:szCs w:val="24"/>
        </w:rPr>
        <w:t xml:space="preserve"> </w:t>
      </w:r>
      <w:r w:rsidRPr="00FA54B8">
        <w:rPr>
          <w:rFonts w:ascii="Times New Roman" w:hAnsi="Times New Roman" w:cs="Times New Roman"/>
          <w:sz w:val="24"/>
          <w:szCs w:val="24"/>
        </w:rPr>
        <w:t>clause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required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law</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inserted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9"/>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deemed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inserted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herein</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1"/>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read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enforced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though</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were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included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therein.</w:t>
      </w:r>
    </w:p>
    <w:p w14:paraId="49BF7F29" w14:textId="77777777" w:rsidR="00607F65" w:rsidRPr="00FA54B8" w:rsidRDefault="00EE442D" w:rsidP="00FA54B8">
      <w:pPr>
        <w:jc w:val="both"/>
        <w:rPr>
          <w:rFonts w:ascii="Times New Roman" w:eastAsia="Verdana" w:hAnsi="Times New Roman" w:cs="Times New Roman"/>
          <w:sz w:val="24"/>
          <w:szCs w:val="24"/>
        </w:rPr>
      </w:pPr>
    </w:p>
    <w:p w14:paraId="527E264E"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Authority to Bind Parties</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 xml:space="preserve">Neither </w:t>
      </w:r>
      <w:r>
        <w:rPr>
          <w:rFonts w:ascii="Times New Roman" w:hAnsi="Times New Roman" w:cs="Times New Roman"/>
          <w:sz w:val="24"/>
          <w:szCs w:val="24"/>
        </w:rPr>
        <w:t>P</w:t>
      </w:r>
      <w:r w:rsidRPr="00FA54B8">
        <w:rPr>
          <w:rFonts w:ascii="Times New Roman" w:hAnsi="Times New Roman" w:cs="Times New Roman"/>
          <w:sz w:val="24"/>
          <w:szCs w:val="24"/>
        </w:rPr>
        <w:t>arty in the performance of any and all duties under this Agreement, except as otherwise provided in this Agreement, has any authority to bind the other to any agreements or</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undertakings.</w:t>
      </w:r>
    </w:p>
    <w:p w14:paraId="4C905314" w14:textId="77777777" w:rsidR="00607F65" w:rsidRPr="00FA54B8" w:rsidRDefault="00EE442D" w:rsidP="00FA54B8">
      <w:pPr>
        <w:jc w:val="both"/>
        <w:rPr>
          <w:rFonts w:ascii="Times New Roman" w:eastAsia="Verdana" w:hAnsi="Times New Roman" w:cs="Times New Roman"/>
          <w:sz w:val="24"/>
          <w:szCs w:val="24"/>
        </w:rPr>
      </w:pPr>
    </w:p>
    <w:p w14:paraId="57D010D0" w14:textId="77777777" w:rsidR="00033087" w:rsidRPr="00CE31B1" w:rsidRDefault="00D15ADA" w:rsidP="00E7217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Attorney Fees/Costs</w:t>
      </w:r>
      <w:r w:rsidRPr="00FA54B8">
        <w:rPr>
          <w:rFonts w:ascii="Times New Roman" w:eastAsia="Verdana" w:hAnsi="Times New Roman" w:cs="Times New Roman"/>
          <w:sz w:val="24"/>
          <w:szCs w:val="24"/>
        </w:rPr>
        <w:t>.</w:t>
      </w:r>
      <w:r w:rsidRPr="00FA54B8">
        <w:rPr>
          <w:rFonts w:ascii="Times New Roman" w:eastAsia="Verdana" w:hAnsi="Times New Roman" w:cs="Times New Roman"/>
          <w:b/>
          <w:bCs/>
          <w:sz w:val="24"/>
          <w:szCs w:val="24"/>
        </w:rPr>
        <w:t xml:space="preserve"> </w:t>
      </w:r>
      <w:r w:rsidRPr="00FA54B8">
        <w:rPr>
          <w:rFonts w:ascii="Times New Roman" w:eastAsia="Verdana" w:hAnsi="Times New Roman" w:cs="Times New Roman"/>
          <w:sz w:val="24"/>
          <w:szCs w:val="24"/>
        </w:rPr>
        <w:t xml:space="preserve">Should litigation be necessary to enforce any terms or provisions of this Agreement, </w:t>
      </w:r>
      <w:r w:rsidRPr="00FA54B8">
        <w:rPr>
          <w:rFonts w:ascii="Times New Roman" w:eastAsia="Verdana" w:hAnsi="Times New Roman" w:cs="Times New Roman"/>
          <w:sz w:val="24"/>
          <w:szCs w:val="24"/>
        </w:rPr>
        <w:lastRenderedPageBreak/>
        <w:t xml:space="preserve">then each </w:t>
      </w:r>
      <w:r>
        <w:rPr>
          <w:rFonts w:ascii="Times New Roman" w:eastAsia="Verdana" w:hAnsi="Times New Roman" w:cs="Times New Roman"/>
          <w:sz w:val="24"/>
          <w:szCs w:val="24"/>
        </w:rPr>
        <w:t>P</w:t>
      </w:r>
      <w:r w:rsidRPr="00FA54B8">
        <w:rPr>
          <w:rFonts w:ascii="Times New Roman" w:eastAsia="Verdana" w:hAnsi="Times New Roman" w:cs="Times New Roman"/>
          <w:sz w:val="24"/>
          <w:szCs w:val="24"/>
        </w:rPr>
        <w:t>arty shall bear its own litigation</w:t>
      </w:r>
      <w:r w:rsidRPr="00FA54B8">
        <w:rPr>
          <w:rFonts w:ascii="Times New Roman" w:eastAsia="Verdana" w:hAnsi="Times New Roman" w:cs="Times New Roman"/>
          <w:spacing w:val="-39"/>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collection</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expenses,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witness</w:t>
      </w:r>
      <w:r w:rsidRPr="00FA54B8">
        <w:rPr>
          <w:rFonts w:ascii="Times New Roman" w:eastAsia="Verdana" w:hAnsi="Times New Roman" w:cs="Times New Roman"/>
          <w:spacing w:val="5"/>
          <w:sz w:val="24"/>
          <w:szCs w:val="24"/>
        </w:rPr>
        <w:t xml:space="preserve"> </w:t>
      </w:r>
      <w:r w:rsidRPr="00FA54B8">
        <w:rPr>
          <w:rFonts w:ascii="Times New Roman" w:eastAsia="Verdana" w:hAnsi="Times New Roman" w:cs="Times New Roman"/>
          <w:sz w:val="24"/>
          <w:szCs w:val="24"/>
        </w:rPr>
        <w:t>fees,</w:t>
      </w:r>
      <w:r w:rsidRPr="00FA54B8">
        <w:rPr>
          <w:rFonts w:ascii="Times New Roman" w:eastAsia="Verdana" w:hAnsi="Times New Roman" w:cs="Times New Roman"/>
          <w:spacing w:val="-9"/>
          <w:sz w:val="24"/>
          <w:szCs w:val="24"/>
        </w:rPr>
        <w:t xml:space="preserve"> </w:t>
      </w:r>
      <w:r w:rsidRPr="00FA54B8">
        <w:rPr>
          <w:rFonts w:ascii="Times New Roman" w:eastAsia="Verdana" w:hAnsi="Times New Roman" w:cs="Times New Roman"/>
          <w:sz w:val="24"/>
          <w:szCs w:val="24"/>
        </w:rPr>
        <w:t>court</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costs</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attorney’s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fees.</w:t>
      </w:r>
    </w:p>
    <w:p w14:paraId="6421E0A4" w14:textId="77777777" w:rsidR="00607F65" w:rsidRPr="00FA54B8" w:rsidRDefault="00EE442D" w:rsidP="00E72178">
      <w:pPr>
        <w:pStyle w:val="ListParagraph"/>
        <w:tabs>
          <w:tab w:val="left" w:pos="652"/>
        </w:tabs>
        <w:ind w:left="652"/>
        <w:jc w:val="both"/>
        <w:rPr>
          <w:rFonts w:ascii="Times New Roman" w:eastAsia="Verdana" w:hAnsi="Times New Roman" w:cs="Times New Roman"/>
          <w:sz w:val="24"/>
          <w:szCs w:val="24"/>
        </w:rPr>
      </w:pPr>
    </w:p>
    <w:p w14:paraId="02B3CEB2" w14:textId="77777777" w:rsidR="00607F65" w:rsidRPr="00FA54B8" w:rsidRDefault="00D15ADA" w:rsidP="00FA54B8">
      <w:pPr>
        <w:pStyle w:val="ListParagraph"/>
        <w:numPr>
          <w:ilvl w:val="0"/>
          <w:numId w:val="2"/>
        </w:numPr>
        <w:tabs>
          <w:tab w:val="left" w:pos="652"/>
        </w:tabs>
        <w:spacing w:before="40"/>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Captions and Interpretations</w:t>
      </w:r>
      <w:r w:rsidRPr="00FA54B8">
        <w:rPr>
          <w:rFonts w:ascii="Times New Roman" w:hAnsi="Times New Roman" w:cs="Times New Roman"/>
          <w:bCs/>
          <w:sz w:val="24"/>
          <w:szCs w:val="24"/>
        </w:rPr>
        <w:t xml:space="preserve">. </w:t>
      </w:r>
      <w:r w:rsidRPr="00FA54B8">
        <w:rPr>
          <w:rFonts w:ascii="Times New Roman" w:hAnsi="Times New Roman" w:cs="Times New Roman"/>
          <w:sz w:val="24"/>
          <w:szCs w:val="24"/>
        </w:rPr>
        <w:t>Paragraph headings in this Agreement are</w:t>
      </w:r>
      <w:r w:rsidRPr="00FA54B8">
        <w:rPr>
          <w:rFonts w:ascii="Times New Roman" w:hAnsi="Times New Roman" w:cs="Times New Roman"/>
          <w:spacing w:val="-41"/>
          <w:sz w:val="24"/>
          <w:szCs w:val="24"/>
        </w:rPr>
        <w:t xml:space="preserve"> </w:t>
      </w:r>
      <w:r w:rsidRPr="00FA54B8">
        <w:rPr>
          <w:rFonts w:ascii="Times New Roman" w:hAnsi="Times New Roman" w:cs="Times New Roman"/>
          <w:sz w:val="24"/>
          <w:szCs w:val="24"/>
        </w:rPr>
        <w:t>used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solely</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for</w:t>
      </w:r>
      <w:r w:rsidRPr="00FA54B8">
        <w:rPr>
          <w:rFonts w:ascii="Times New Roman" w:hAnsi="Times New Roman" w:cs="Times New Roman"/>
          <w:spacing w:val="42"/>
          <w:sz w:val="24"/>
          <w:szCs w:val="24"/>
        </w:rPr>
        <w:t xml:space="preserve"> </w:t>
      </w:r>
      <w:r w:rsidRPr="00FA54B8">
        <w:rPr>
          <w:rFonts w:ascii="Times New Roman" w:hAnsi="Times New Roman" w:cs="Times New Roman"/>
          <w:sz w:val="24"/>
          <w:szCs w:val="24"/>
        </w:rPr>
        <w:t>convenience,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wholly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disregarded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construction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Agreement. No provision of this Agreement shall be interpreted for or against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w:t>
      </w:r>
      <w:r w:rsidRPr="00FA54B8">
        <w:rPr>
          <w:rFonts w:ascii="Times New Roman" w:hAnsi="Times New Roman" w:cs="Times New Roman"/>
          <w:w w:val="99"/>
          <w:sz w:val="24"/>
          <w:szCs w:val="24"/>
        </w:rPr>
        <w:t xml:space="preserve"> </w:t>
      </w:r>
      <w:r>
        <w:rPr>
          <w:rFonts w:ascii="Times New Roman" w:hAnsi="Times New Roman" w:cs="Times New Roman"/>
          <w:sz w:val="24"/>
          <w:szCs w:val="24"/>
        </w:rPr>
        <w:t>P</w:t>
      </w:r>
      <w:r w:rsidRPr="00FA54B8">
        <w:rPr>
          <w:rFonts w:ascii="Times New Roman" w:hAnsi="Times New Roman" w:cs="Times New Roman"/>
          <w:sz w:val="24"/>
          <w:szCs w:val="24"/>
        </w:rPr>
        <w:t>arty</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because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11"/>
          <w:sz w:val="24"/>
          <w:szCs w:val="24"/>
        </w:rPr>
        <w:t xml:space="preserve"> </w:t>
      </w:r>
      <w:r>
        <w:rPr>
          <w:rFonts w:ascii="Times New Roman" w:hAnsi="Times New Roman" w:cs="Times New Roman"/>
          <w:sz w:val="24"/>
          <w:szCs w:val="24"/>
        </w:rPr>
        <w:t>P</w:t>
      </w:r>
      <w:r w:rsidRPr="00FA54B8">
        <w:rPr>
          <w:rFonts w:ascii="Times New Roman" w:hAnsi="Times New Roman" w:cs="Times New Roman"/>
          <w:sz w:val="24"/>
          <w:szCs w:val="24"/>
        </w:rPr>
        <w:t>arty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its</w:t>
      </w:r>
      <w:r w:rsidRPr="00FA54B8">
        <w:rPr>
          <w:rFonts w:ascii="Times New Roman" w:hAnsi="Times New Roman" w:cs="Times New Roman"/>
          <w:spacing w:val="59"/>
          <w:sz w:val="24"/>
          <w:szCs w:val="24"/>
        </w:rPr>
        <w:t xml:space="preserve"> </w:t>
      </w:r>
      <w:r w:rsidRPr="00FA54B8">
        <w:rPr>
          <w:rFonts w:ascii="Times New Roman" w:hAnsi="Times New Roman" w:cs="Times New Roman"/>
          <w:sz w:val="24"/>
          <w:szCs w:val="24"/>
        </w:rPr>
        <w:t>legal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representative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drafted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such</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provision,</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construed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if</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jointly</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prepared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Parties.</w:t>
      </w:r>
    </w:p>
    <w:p w14:paraId="470D3158" w14:textId="77777777" w:rsidR="00607F65" w:rsidRPr="00FA54B8" w:rsidRDefault="00EE442D" w:rsidP="00FA54B8">
      <w:pPr>
        <w:spacing w:before="11"/>
        <w:jc w:val="both"/>
        <w:rPr>
          <w:rFonts w:ascii="Times New Roman" w:eastAsia="Verdana" w:hAnsi="Times New Roman" w:cs="Times New Roman"/>
          <w:sz w:val="24"/>
          <w:szCs w:val="24"/>
        </w:rPr>
      </w:pPr>
    </w:p>
    <w:p w14:paraId="602ADD07"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Calculation</w:t>
      </w:r>
      <w:r w:rsidRPr="00FA54B8">
        <w:rPr>
          <w:rFonts w:ascii="Times New Roman" w:eastAsia="Verdana" w:hAnsi="Times New Roman" w:cs="Times New Roman"/>
          <w:b/>
          <w:bCs/>
          <w:spacing w:val="-11"/>
          <w:sz w:val="24"/>
          <w:szCs w:val="24"/>
        </w:rPr>
        <w:t xml:space="preserve"> </w:t>
      </w:r>
      <w:r w:rsidRPr="00FA54B8">
        <w:rPr>
          <w:rFonts w:ascii="Times New Roman" w:eastAsia="Verdana" w:hAnsi="Times New Roman" w:cs="Times New Roman"/>
          <w:b/>
          <w:bCs/>
          <w:sz w:val="24"/>
          <w:szCs w:val="24"/>
        </w:rPr>
        <w:t>of</w:t>
      </w:r>
      <w:r w:rsidRPr="00FA54B8">
        <w:rPr>
          <w:rFonts w:ascii="Times New Roman" w:eastAsia="Verdana" w:hAnsi="Times New Roman" w:cs="Times New Roman"/>
          <w:b/>
          <w:bCs/>
          <w:spacing w:val="-13"/>
          <w:sz w:val="24"/>
          <w:szCs w:val="24"/>
        </w:rPr>
        <w:t xml:space="preserve"> </w:t>
      </w:r>
      <w:r w:rsidRPr="00FA54B8">
        <w:rPr>
          <w:rFonts w:ascii="Times New Roman" w:eastAsia="Verdana" w:hAnsi="Times New Roman" w:cs="Times New Roman"/>
          <w:b/>
          <w:bCs/>
          <w:sz w:val="24"/>
          <w:szCs w:val="24"/>
        </w:rPr>
        <w:t>Time</w:t>
      </w:r>
      <w:r w:rsidRPr="00FA54B8">
        <w:rPr>
          <w:rFonts w:ascii="Times New Roman" w:eastAsia="Verdana" w:hAnsi="Times New Roman" w:cs="Times New Roman"/>
          <w:sz w:val="24"/>
          <w:szCs w:val="24"/>
        </w:rPr>
        <w:t>.</w:t>
      </w:r>
      <w:r w:rsidRPr="00FA54B8">
        <w:rPr>
          <w:rFonts w:ascii="Times New Roman" w:eastAsia="Verdana" w:hAnsi="Times New Roman" w:cs="Times New Roman"/>
          <w:b/>
          <w:bCs/>
          <w:spacing w:val="52"/>
          <w:sz w:val="24"/>
          <w:szCs w:val="24"/>
        </w:rPr>
        <w:t xml:space="preserve"> </w:t>
      </w:r>
      <w:r w:rsidRPr="00FA54B8">
        <w:rPr>
          <w:rFonts w:ascii="Times New Roman" w:eastAsia="Verdana" w:hAnsi="Times New Roman" w:cs="Times New Roman"/>
          <w:sz w:val="24"/>
          <w:szCs w:val="24"/>
        </w:rPr>
        <w:t>For</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purposes</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this</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Agreement,</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“days”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refers</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to</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calendar days unless otherwise</w:t>
      </w:r>
      <w:r w:rsidRPr="00FA54B8">
        <w:rPr>
          <w:rFonts w:ascii="Times New Roman" w:eastAsia="Verdana" w:hAnsi="Times New Roman" w:cs="Times New Roman"/>
          <w:spacing w:val="-55"/>
          <w:sz w:val="24"/>
          <w:szCs w:val="24"/>
        </w:rPr>
        <w:t xml:space="preserve"> </w:t>
      </w:r>
      <w:r w:rsidRPr="00FA54B8">
        <w:rPr>
          <w:rFonts w:ascii="Times New Roman" w:eastAsia="Verdana" w:hAnsi="Times New Roman" w:cs="Times New Roman"/>
          <w:sz w:val="24"/>
          <w:szCs w:val="24"/>
        </w:rPr>
        <w:t>specified.</w:t>
      </w:r>
    </w:p>
    <w:p w14:paraId="676E4123" w14:textId="77777777" w:rsidR="00607F65" w:rsidRPr="00FA54B8" w:rsidRDefault="00EE442D" w:rsidP="00FA54B8">
      <w:pPr>
        <w:spacing w:before="3"/>
        <w:jc w:val="both"/>
        <w:rPr>
          <w:rFonts w:ascii="Times New Roman" w:eastAsia="Verdana" w:hAnsi="Times New Roman" w:cs="Times New Roman"/>
          <w:sz w:val="24"/>
          <w:szCs w:val="24"/>
        </w:rPr>
      </w:pPr>
    </w:p>
    <w:p w14:paraId="0BC5D5A0"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Signature Authority</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 xml:space="preserve">Each </w:t>
      </w:r>
      <w:r>
        <w:rPr>
          <w:rFonts w:ascii="Times New Roman" w:hAnsi="Times New Roman" w:cs="Times New Roman"/>
          <w:sz w:val="24"/>
          <w:szCs w:val="24"/>
        </w:rPr>
        <w:t>P</w:t>
      </w:r>
      <w:r w:rsidRPr="00FA54B8">
        <w:rPr>
          <w:rFonts w:ascii="Times New Roman" w:hAnsi="Times New Roman" w:cs="Times New Roman"/>
          <w:sz w:val="24"/>
          <w:szCs w:val="24"/>
        </w:rPr>
        <w:t>arty has the full power and authority to enter into</w:t>
      </w:r>
      <w:r w:rsidRPr="00FA54B8">
        <w:rPr>
          <w:rFonts w:ascii="Times New Roman" w:hAnsi="Times New Roman" w:cs="Times New Roman"/>
          <w:spacing w:val="-4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person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signing</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behalf</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each</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Party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has</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been</w:t>
      </w:r>
      <w:r w:rsidRPr="00FA54B8">
        <w:rPr>
          <w:rFonts w:ascii="Times New Roman" w:hAnsi="Times New Roman" w:cs="Times New Roman"/>
          <w:spacing w:val="65"/>
          <w:sz w:val="24"/>
          <w:szCs w:val="24"/>
        </w:rPr>
        <w:t xml:space="preserve"> </w:t>
      </w:r>
      <w:r w:rsidRPr="00FA54B8">
        <w:rPr>
          <w:rFonts w:ascii="Times New Roman" w:hAnsi="Times New Roman" w:cs="Times New Roman"/>
          <w:sz w:val="24"/>
          <w:szCs w:val="24"/>
        </w:rPr>
        <w:t>properly</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authori</w:t>
      </w:r>
      <w:r w:rsidRPr="00CE31B1">
        <w:rPr>
          <w:rFonts w:ascii="Times New Roman" w:hAnsi="Times New Roman" w:cs="Times New Roman"/>
          <w:sz w:val="24"/>
          <w:szCs w:val="24"/>
        </w:rPr>
        <w:t>zed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empowered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enter</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into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p>
    <w:p w14:paraId="3FA122E8" w14:textId="77777777" w:rsidR="00607F65" w:rsidRPr="00FA54B8" w:rsidRDefault="00EE442D" w:rsidP="00FA54B8">
      <w:pPr>
        <w:spacing w:before="11"/>
        <w:jc w:val="both"/>
        <w:rPr>
          <w:rFonts w:ascii="Times New Roman" w:eastAsia="Verdana" w:hAnsi="Times New Roman" w:cs="Times New Roman"/>
          <w:sz w:val="24"/>
          <w:szCs w:val="24"/>
        </w:rPr>
      </w:pPr>
    </w:p>
    <w:p w14:paraId="23C4F892"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Counterparts</w:t>
      </w:r>
      <w:r w:rsidRPr="00FA54B8">
        <w:rPr>
          <w:rFonts w:ascii="Times New Roman" w:hAnsi="Times New Roman" w:cs="Times New Roman"/>
          <w:bCs/>
          <w:sz w:val="24"/>
          <w:szCs w:val="24"/>
        </w:rPr>
        <w:t>.</w:t>
      </w:r>
      <w:r w:rsidRPr="00FA54B8">
        <w:rPr>
          <w:rFonts w:ascii="Times New Roman" w:hAnsi="Times New Roman" w:cs="Times New Roman"/>
          <w:b/>
          <w:spacing w:val="50"/>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amendments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supplements</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it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may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executed</w:t>
      </w:r>
      <w:r w:rsidRPr="00FA54B8">
        <w:rPr>
          <w:rFonts w:ascii="Times New Roman" w:hAnsi="Times New Roman" w:cs="Times New Roman"/>
          <w:spacing w:val="59"/>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counterparts,</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counterparts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together</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construed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document.</w:t>
      </w:r>
    </w:p>
    <w:p w14:paraId="5680CE28" w14:textId="77777777" w:rsidR="00607F65" w:rsidRPr="00FA54B8" w:rsidRDefault="00EE442D" w:rsidP="00FA54B8">
      <w:pPr>
        <w:spacing w:before="2"/>
        <w:jc w:val="both"/>
        <w:rPr>
          <w:rFonts w:ascii="Times New Roman" w:eastAsia="Verdana" w:hAnsi="Times New Roman" w:cs="Times New Roman"/>
          <w:sz w:val="24"/>
          <w:szCs w:val="24"/>
        </w:rPr>
      </w:pPr>
    </w:p>
    <w:p w14:paraId="2671BB8F" w14:textId="77777777" w:rsidR="00607F65" w:rsidRPr="00FA54B8" w:rsidRDefault="00D15ADA" w:rsidP="00E7217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Incorporation</w:t>
      </w:r>
      <w:r w:rsidRPr="00FA54B8">
        <w:rPr>
          <w:rFonts w:ascii="Times New Roman" w:hAnsi="Times New Roman" w:cs="Times New Roman"/>
          <w:b/>
          <w:spacing w:val="-13"/>
          <w:sz w:val="24"/>
          <w:szCs w:val="24"/>
        </w:rPr>
        <w:t xml:space="preserve"> </w:t>
      </w:r>
      <w:r w:rsidRPr="00FA54B8">
        <w:rPr>
          <w:rFonts w:ascii="Times New Roman" w:hAnsi="Times New Roman" w:cs="Times New Roman"/>
          <w:b/>
          <w:sz w:val="24"/>
          <w:szCs w:val="24"/>
        </w:rPr>
        <w:t>of</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Recitals</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and</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Exhibits</w:t>
      </w:r>
      <w:r w:rsidRPr="00FA54B8">
        <w:rPr>
          <w:rFonts w:ascii="Times New Roman" w:hAnsi="Times New Roman" w:cs="Times New Roman"/>
          <w:sz w:val="24"/>
          <w:szCs w:val="24"/>
        </w:rPr>
        <w:t>.</w:t>
      </w:r>
      <w:r w:rsidRPr="00FA54B8">
        <w:rPr>
          <w:rFonts w:ascii="Times New Roman" w:hAnsi="Times New Roman" w:cs="Times New Roman"/>
          <w:spacing w:val="48"/>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Recitals</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each</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exhibit</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attached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hereto are hereby incorporated herein by</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reference.</w:t>
      </w:r>
    </w:p>
    <w:p w14:paraId="74352D6B" w14:textId="77777777" w:rsidR="00261C3A" w:rsidRPr="00CE31B1" w:rsidRDefault="00EE442D" w:rsidP="00261C3A">
      <w:pPr>
        <w:pStyle w:val="ListParagraph"/>
        <w:tabs>
          <w:tab w:val="left" w:pos="652"/>
        </w:tabs>
        <w:ind w:left="652" w:right="786"/>
        <w:jc w:val="both"/>
        <w:rPr>
          <w:rFonts w:ascii="Times New Roman" w:hAnsi="Times New Roman" w:cs="Times New Roman"/>
          <w:sz w:val="24"/>
          <w:szCs w:val="24"/>
        </w:rPr>
      </w:pPr>
    </w:p>
    <w:p w14:paraId="371C6539" w14:textId="77777777" w:rsidR="00261C3A" w:rsidRPr="00FA54B8" w:rsidRDefault="00D15ADA" w:rsidP="00FA54B8">
      <w:pPr>
        <w:pStyle w:val="ListParagraph"/>
        <w:tabs>
          <w:tab w:val="left" w:pos="652"/>
        </w:tabs>
        <w:ind w:left="648" w:right="792"/>
        <w:jc w:val="center"/>
        <w:rPr>
          <w:rFonts w:ascii="Times New Roman" w:eastAsia="Verdana" w:hAnsi="Times New Roman" w:cs="Times New Roman"/>
          <w:sz w:val="24"/>
          <w:szCs w:val="24"/>
        </w:rPr>
      </w:pPr>
      <w:r w:rsidRPr="00CE31B1">
        <w:rPr>
          <w:rFonts w:ascii="Times New Roman" w:hAnsi="Times New Roman" w:cs="Times New Roman"/>
          <w:sz w:val="24"/>
          <w:szCs w:val="24"/>
        </w:rPr>
        <w:t>[</w:t>
      </w:r>
      <w:r w:rsidRPr="00CE31B1">
        <w:rPr>
          <w:rFonts w:ascii="Times New Roman" w:hAnsi="Times New Roman" w:cs="Times New Roman"/>
          <w:i/>
          <w:iCs/>
          <w:sz w:val="24"/>
          <w:szCs w:val="24"/>
        </w:rPr>
        <w:t>Signatures on next page.</w:t>
      </w:r>
      <w:r w:rsidRPr="00CE31B1">
        <w:rPr>
          <w:rFonts w:ascii="Times New Roman" w:hAnsi="Times New Roman" w:cs="Times New Roman"/>
          <w:sz w:val="24"/>
          <w:szCs w:val="24"/>
        </w:rPr>
        <w:t>]</w:t>
      </w:r>
    </w:p>
    <w:p w14:paraId="5763FF37" w14:textId="77777777" w:rsidR="00261C3A" w:rsidRPr="00CE31B1" w:rsidRDefault="00D15ADA">
      <w:pPr>
        <w:rPr>
          <w:rFonts w:ascii="Times New Roman" w:eastAsia="Verdana" w:hAnsi="Times New Roman" w:cs="Times New Roman"/>
          <w:sz w:val="24"/>
          <w:szCs w:val="24"/>
        </w:rPr>
      </w:pPr>
      <w:r w:rsidRPr="00CE31B1">
        <w:rPr>
          <w:rFonts w:ascii="Times New Roman" w:eastAsia="Verdana" w:hAnsi="Times New Roman" w:cs="Times New Roman"/>
          <w:sz w:val="24"/>
          <w:szCs w:val="24"/>
        </w:rPr>
        <w:br w:type="page"/>
      </w:r>
    </w:p>
    <w:p w14:paraId="3242D412" w14:textId="77777777" w:rsidR="00607F65" w:rsidRPr="00FA54B8" w:rsidRDefault="00EE442D" w:rsidP="00FA54B8">
      <w:pPr>
        <w:jc w:val="both"/>
        <w:rPr>
          <w:rFonts w:ascii="Times New Roman" w:eastAsia="Verdana" w:hAnsi="Times New Roman" w:cs="Times New Roman"/>
          <w:sz w:val="24"/>
          <w:szCs w:val="24"/>
        </w:rPr>
      </w:pPr>
    </w:p>
    <w:p w14:paraId="48CE9061" w14:textId="77777777" w:rsidR="00607F65" w:rsidRPr="00FA54B8" w:rsidRDefault="00D15ADA" w:rsidP="00FA54B8">
      <w:pPr>
        <w:pStyle w:val="BodyText"/>
        <w:ind w:left="292" w:hanging="292"/>
        <w:jc w:val="both"/>
        <w:rPr>
          <w:rFonts w:ascii="Times New Roman" w:hAnsi="Times New Roman" w:cs="Times New Roman"/>
          <w:sz w:val="24"/>
          <w:szCs w:val="24"/>
        </w:rPr>
      </w:pPr>
      <w:r w:rsidRPr="00FA54B8">
        <w:rPr>
          <w:rFonts w:ascii="Times New Roman" w:hAnsi="Times New Roman" w:cs="Times New Roman"/>
          <w:b/>
          <w:bCs/>
          <w:sz w:val="24"/>
          <w:szCs w:val="24"/>
        </w:rPr>
        <w:t>IN</w:t>
      </w:r>
      <w:r w:rsidRPr="00FA54B8">
        <w:rPr>
          <w:rFonts w:ascii="Times New Roman" w:hAnsi="Times New Roman" w:cs="Times New Roman"/>
          <w:b/>
          <w:bCs/>
          <w:spacing w:val="-13"/>
          <w:sz w:val="24"/>
          <w:szCs w:val="24"/>
        </w:rPr>
        <w:t xml:space="preserve"> </w:t>
      </w:r>
      <w:r w:rsidRPr="00FA54B8">
        <w:rPr>
          <w:rFonts w:ascii="Times New Roman" w:hAnsi="Times New Roman" w:cs="Times New Roman"/>
          <w:b/>
          <w:bCs/>
          <w:sz w:val="24"/>
          <w:szCs w:val="24"/>
        </w:rPr>
        <w:t>WITNESS</w:t>
      </w:r>
      <w:r w:rsidRPr="00FA54B8">
        <w:rPr>
          <w:rFonts w:ascii="Times New Roman" w:hAnsi="Times New Roman" w:cs="Times New Roman"/>
          <w:b/>
          <w:bCs/>
          <w:spacing w:val="-15"/>
          <w:sz w:val="24"/>
          <w:szCs w:val="24"/>
        </w:rPr>
        <w:t xml:space="preserve"> </w:t>
      </w:r>
      <w:r w:rsidRPr="00FA54B8">
        <w:rPr>
          <w:rFonts w:ascii="Times New Roman" w:hAnsi="Times New Roman" w:cs="Times New Roman"/>
          <w:b/>
          <w:bCs/>
          <w:sz w:val="24"/>
          <w:szCs w:val="24"/>
        </w:rPr>
        <w:t>WHEREOF,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Parties</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hereto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have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executed</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date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indicated</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below.</w:t>
      </w:r>
    </w:p>
    <w:p w14:paraId="3785AAE9" w14:textId="77777777" w:rsidR="00607F65" w:rsidRDefault="00EE442D">
      <w:pPr>
        <w:spacing w:before="1"/>
        <w:jc w:val="both"/>
        <w:rPr>
          <w:rFonts w:ascii="Times New Roman" w:eastAsia="Verdana" w:hAnsi="Times New Roman" w:cs="Times New Roman"/>
          <w:sz w:val="24"/>
          <w:szCs w:val="24"/>
        </w:rPr>
      </w:pPr>
    </w:p>
    <w:tbl>
      <w:tblPr>
        <w:tblW w:w="0" w:type="auto"/>
        <w:tblLook w:val="0000" w:firstRow="0" w:lastRow="0" w:firstColumn="0" w:lastColumn="0" w:noHBand="0" w:noVBand="0"/>
      </w:tblPr>
      <w:tblGrid>
        <w:gridCol w:w="5400"/>
        <w:gridCol w:w="5400"/>
      </w:tblGrid>
      <w:tr w:rsidR="00F6368C" w14:paraId="398CDACE" w14:textId="77777777">
        <w:tc>
          <w:tcPr>
            <w:tcW w:w="5400" w:type="dxa"/>
          </w:tcPr>
          <w:p w14:paraId="1DFA8609" w14:textId="397E4A63" w:rsidR="00AB1B0E" w:rsidRDefault="00D15ADA">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Dated:_</w:t>
            </w:r>
            <w:proofErr w:type="gramEnd"/>
            <w:r>
              <w:rPr>
                <w:rFonts w:ascii="Times New Roman" w:eastAsia="Verdana" w:hAnsi="Times New Roman" w:cs="Times New Roman"/>
                <w:sz w:val="24"/>
                <w:szCs w:val="24"/>
              </w:rPr>
              <w:t>_____________________________, 202</w:t>
            </w:r>
            <w:r w:rsidR="004E50BF">
              <w:rPr>
                <w:rFonts w:ascii="Times New Roman" w:eastAsia="Verdana" w:hAnsi="Times New Roman" w:cs="Times New Roman"/>
                <w:sz w:val="24"/>
                <w:szCs w:val="24"/>
              </w:rPr>
              <w:t>2</w:t>
            </w:r>
          </w:p>
          <w:p w14:paraId="2EF4D57F" w14:textId="77777777" w:rsidR="00AB1B0E" w:rsidRDefault="00EE442D">
            <w:pPr>
              <w:spacing w:before="1"/>
              <w:jc w:val="both"/>
              <w:rPr>
                <w:rFonts w:ascii="Times New Roman" w:eastAsia="Verdana" w:hAnsi="Times New Roman" w:cs="Times New Roman"/>
                <w:sz w:val="24"/>
                <w:szCs w:val="24"/>
              </w:rPr>
            </w:pPr>
          </w:p>
        </w:tc>
        <w:tc>
          <w:tcPr>
            <w:tcW w:w="5400" w:type="dxa"/>
          </w:tcPr>
          <w:p w14:paraId="01AF34E5" w14:textId="2685A2F1" w:rsidR="00AB1B0E" w:rsidRDefault="00D15ADA">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Dated:_</w:t>
            </w:r>
            <w:proofErr w:type="gramEnd"/>
            <w:r>
              <w:rPr>
                <w:rFonts w:ascii="Times New Roman" w:eastAsia="Verdana" w:hAnsi="Times New Roman" w:cs="Times New Roman"/>
                <w:sz w:val="24"/>
                <w:szCs w:val="24"/>
              </w:rPr>
              <w:t>_____________________________, 202</w:t>
            </w:r>
            <w:r w:rsidR="004E50BF">
              <w:rPr>
                <w:rFonts w:ascii="Times New Roman" w:eastAsia="Verdana" w:hAnsi="Times New Roman" w:cs="Times New Roman"/>
                <w:sz w:val="24"/>
                <w:szCs w:val="24"/>
              </w:rPr>
              <w:t>2</w:t>
            </w:r>
          </w:p>
        </w:tc>
      </w:tr>
    </w:tbl>
    <w:p w14:paraId="6BB2F1B8" w14:textId="77777777" w:rsidR="00AB1B0E" w:rsidRDefault="00EE442D">
      <w:pPr>
        <w:spacing w:before="1"/>
        <w:jc w:val="both"/>
        <w:rPr>
          <w:rFonts w:ascii="Times New Roman" w:eastAsia="Verdana" w:hAnsi="Times New Roman" w:cs="Times New Roman"/>
          <w:sz w:val="24"/>
          <w:szCs w:val="24"/>
        </w:rPr>
      </w:pPr>
    </w:p>
    <w:p w14:paraId="4AF00B5E" w14:textId="77777777" w:rsidR="00AB1B0E" w:rsidRDefault="00EE442D">
      <w:pPr>
        <w:spacing w:before="1"/>
        <w:jc w:val="both"/>
        <w:rPr>
          <w:rFonts w:ascii="Times New Roman" w:eastAsia="Verdana" w:hAnsi="Times New Roman" w:cs="Times New Roman"/>
          <w:sz w:val="24"/>
          <w:szCs w:val="24"/>
        </w:rPr>
      </w:pPr>
    </w:p>
    <w:tbl>
      <w:tblPr>
        <w:tblW w:w="0" w:type="auto"/>
        <w:tblLook w:val="0000" w:firstRow="0" w:lastRow="0" w:firstColumn="0" w:lastColumn="0" w:noHBand="0" w:noVBand="0"/>
      </w:tblPr>
      <w:tblGrid>
        <w:gridCol w:w="5400"/>
        <w:gridCol w:w="5400"/>
      </w:tblGrid>
      <w:tr w:rsidR="00F6368C" w14:paraId="3FCB2DE9" w14:textId="77777777">
        <w:tc>
          <w:tcPr>
            <w:tcW w:w="5400" w:type="dxa"/>
          </w:tcPr>
          <w:p w14:paraId="75F0E1CC" w14:textId="77777777" w:rsidR="00AB1B0E" w:rsidRPr="00FA54B8" w:rsidRDefault="00D15ADA">
            <w:pPr>
              <w:spacing w:before="1"/>
              <w:jc w:val="both"/>
              <w:rPr>
                <w:rFonts w:ascii="Times New Roman" w:eastAsia="Verdana" w:hAnsi="Times New Roman" w:cs="Times New Roman"/>
                <w:b/>
                <w:bCs/>
                <w:sz w:val="24"/>
                <w:szCs w:val="24"/>
              </w:rPr>
            </w:pPr>
            <w:r>
              <w:rPr>
                <w:rFonts w:ascii="Times New Roman" w:eastAsia="Verdana" w:hAnsi="Times New Roman" w:cs="Times New Roman"/>
                <w:b/>
                <w:bCs/>
                <w:sz w:val="24"/>
                <w:szCs w:val="24"/>
              </w:rPr>
              <w:t>CALBRIGHT</w:t>
            </w:r>
          </w:p>
        </w:tc>
        <w:tc>
          <w:tcPr>
            <w:tcW w:w="5400" w:type="dxa"/>
          </w:tcPr>
          <w:p w14:paraId="35134858" w14:textId="77777777" w:rsidR="00AB1B0E" w:rsidRPr="00FA54B8" w:rsidRDefault="00D15ADA">
            <w:pPr>
              <w:spacing w:before="1"/>
              <w:jc w:val="both"/>
              <w:rPr>
                <w:rFonts w:ascii="Times New Roman" w:eastAsia="Verdana" w:hAnsi="Times New Roman" w:cs="Times New Roman"/>
                <w:b/>
                <w:bCs/>
                <w:sz w:val="24"/>
                <w:szCs w:val="24"/>
              </w:rPr>
            </w:pPr>
            <w:r>
              <w:rPr>
                <w:rFonts w:ascii="Times New Roman" w:eastAsia="Verdana" w:hAnsi="Times New Roman" w:cs="Times New Roman"/>
                <w:b/>
                <w:bCs/>
                <w:sz w:val="24"/>
                <w:szCs w:val="24"/>
              </w:rPr>
              <w:t>CONTRACTOR</w:t>
            </w:r>
          </w:p>
        </w:tc>
      </w:tr>
      <w:tr w:rsidR="00F6368C" w14:paraId="1FEBDBC2" w14:textId="77777777">
        <w:tc>
          <w:tcPr>
            <w:tcW w:w="5400" w:type="dxa"/>
          </w:tcPr>
          <w:p w14:paraId="70AD2A98" w14:textId="77777777" w:rsidR="00AB1B0E" w:rsidRDefault="00EE442D" w:rsidP="00AB1B0E">
            <w:pPr>
              <w:spacing w:before="1"/>
              <w:jc w:val="both"/>
              <w:rPr>
                <w:rFonts w:ascii="Times New Roman" w:eastAsia="Verdana" w:hAnsi="Times New Roman" w:cs="Times New Roman"/>
                <w:sz w:val="24"/>
                <w:szCs w:val="24"/>
              </w:rPr>
            </w:pPr>
          </w:p>
          <w:p w14:paraId="3E47F916" w14:textId="77777777" w:rsidR="00AB1B0E" w:rsidRDefault="00D15ADA" w:rsidP="00AB1B0E">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By:_</w:t>
            </w:r>
            <w:proofErr w:type="gramEnd"/>
            <w:r>
              <w:rPr>
                <w:rFonts w:ascii="Times New Roman" w:eastAsia="Verdana" w:hAnsi="Times New Roman" w:cs="Times New Roman"/>
                <w:sz w:val="24"/>
                <w:szCs w:val="24"/>
              </w:rPr>
              <w:t>_______________________________________</w:t>
            </w:r>
          </w:p>
          <w:p w14:paraId="6A2BA22C" w14:textId="77777777" w:rsidR="00AB1B0E" w:rsidRDefault="00EE442D" w:rsidP="00AB1B0E">
            <w:pPr>
              <w:spacing w:before="1"/>
              <w:jc w:val="both"/>
              <w:rPr>
                <w:rFonts w:ascii="Times New Roman" w:eastAsia="Verdana" w:hAnsi="Times New Roman" w:cs="Times New Roman"/>
                <w:sz w:val="24"/>
                <w:szCs w:val="24"/>
              </w:rPr>
            </w:pPr>
          </w:p>
        </w:tc>
        <w:tc>
          <w:tcPr>
            <w:tcW w:w="5400" w:type="dxa"/>
          </w:tcPr>
          <w:p w14:paraId="26F96261" w14:textId="77777777" w:rsidR="00AB1B0E" w:rsidRDefault="00EE442D" w:rsidP="00AB1B0E">
            <w:pPr>
              <w:spacing w:before="1"/>
              <w:jc w:val="both"/>
              <w:rPr>
                <w:rFonts w:ascii="Times New Roman" w:eastAsia="Verdana" w:hAnsi="Times New Roman" w:cs="Times New Roman"/>
                <w:sz w:val="24"/>
                <w:szCs w:val="24"/>
              </w:rPr>
            </w:pPr>
          </w:p>
          <w:p w14:paraId="483FE866" w14:textId="77777777" w:rsidR="00AB1B0E" w:rsidRDefault="00D15ADA" w:rsidP="00AB1B0E">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By:_</w:t>
            </w:r>
            <w:proofErr w:type="gramEnd"/>
            <w:r>
              <w:rPr>
                <w:rFonts w:ascii="Times New Roman" w:eastAsia="Verdana" w:hAnsi="Times New Roman" w:cs="Times New Roman"/>
                <w:sz w:val="24"/>
                <w:szCs w:val="24"/>
              </w:rPr>
              <w:t>_______________________________________</w:t>
            </w:r>
          </w:p>
          <w:p w14:paraId="56C35DA1" w14:textId="77777777" w:rsidR="00AB1B0E" w:rsidRDefault="00EE442D" w:rsidP="00AB1B0E">
            <w:pPr>
              <w:spacing w:before="1"/>
              <w:jc w:val="both"/>
              <w:rPr>
                <w:rFonts w:ascii="Times New Roman" w:eastAsia="Verdana" w:hAnsi="Times New Roman" w:cs="Times New Roman"/>
                <w:sz w:val="24"/>
                <w:szCs w:val="24"/>
              </w:rPr>
            </w:pPr>
          </w:p>
        </w:tc>
      </w:tr>
      <w:tr w:rsidR="00F6368C" w14:paraId="6D84543A" w14:textId="77777777">
        <w:tc>
          <w:tcPr>
            <w:tcW w:w="5400" w:type="dxa"/>
          </w:tcPr>
          <w:p w14:paraId="365A5507" w14:textId="77777777" w:rsidR="00AB1B0E" w:rsidRDefault="00EE442D" w:rsidP="00AB1B0E">
            <w:pPr>
              <w:spacing w:before="1"/>
              <w:jc w:val="both"/>
              <w:rPr>
                <w:rFonts w:ascii="Times New Roman" w:eastAsia="Verdana" w:hAnsi="Times New Roman" w:cs="Times New Roman"/>
                <w:sz w:val="24"/>
                <w:szCs w:val="24"/>
              </w:rPr>
            </w:pPr>
          </w:p>
          <w:p w14:paraId="427CC62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Name: _________________________________</w:t>
            </w:r>
          </w:p>
          <w:p w14:paraId="47CBCE58" w14:textId="77777777" w:rsidR="00AB1B0E" w:rsidRDefault="00EE442D" w:rsidP="00AB1B0E">
            <w:pPr>
              <w:spacing w:before="1"/>
              <w:jc w:val="both"/>
              <w:rPr>
                <w:rFonts w:ascii="Times New Roman" w:eastAsia="Verdana" w:hAnsi="Times New Roman" w:cs="Times New Roman"/>
                <w:sz w:val="24"/>
                <w:szCs w:val="24"/>
              </w:rPr>
            </w:pPr>
          </w:p>
        </w:tc>
        <w:tc>
          <w:tcPr>
            <w:tcW w:w="5400" w:type="dxa"/>
          </w:tcPr>
          <w:p w14:paraId="70B7D491" w14:textId="77777777" w:rsidR="00AB1B0E" w:rsidRDefault="00EE442D" w:rsidP="00AB1B0E">
            <w:pPr>
              <w:spacing w:before="1"/>
              <w:jc w:val="both"/>
              <w:rPr>
                <w:rFonts w:ascii="Times New Roman" w:eastAsia="Verdana" w:hAnsi="Times New Roman" w:cs="Times New Roman"/>
                <w:sz w:val="24"/>
                <w:szCs w:val="24"/>
              </w:rPr>
            </w:pPr>
          </w:p>
          <w:p w14:paraId="5762AD45"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Name: _________________________________</w:t>
            </w:r>
          </w:p>
          <w:p w14:paraId="7F9E0DCC" w14:textId="77777777" w:rsidR="00AB1B0E" w:rsidRDefault="00EE442D" w:rsidP="00AB1B0E">
            <w:pPr>
              <w:spacing w:before="1"/>
              <w:jc w:val="both"/>
              <w:rPr>
                <w:rFonts w:ascii="Times New Roman" w:eastAsia="Verdana" w:hAnsi="Times New Roman" w:cs="Times New Roman"/>
                <w:sz w:val="24"/>
                <w:szCs w:val="24"/>
              </w:rPr>
            </w:pPr>
          </w:p>
        </w:tc>
      </w:tr>
      <w:tr w:rsidR="00F6368C" w14:paraId="74884B47" w14:textId="77777777">
        <w:tc>
          <w:tcPr>
            <w:tcW w:w="5400" w:type="dxa"/>
          </w:tcPr>
          <w:p w14:paraId="08A01E80" w14:textId="77777777" w:rsidR="00AB1B0E" w:rsidRDefault="00EE442D" w:rsidP="00AB1B0E">
            <w:pPr>
              <w:spacing w:before="1"/>
              <w:jc w:val="both"/>
              <w:rPr>
                <w:rFonts w:ascii="Times New Roman" w:eastAsia="Verdana" w:hAnsi="Times New Roman" w:cs="Times New Roman"/>
                <w:sz w:val="24"/>
                <w:szCs w:val="24"/>
              </w:rPr>
            </w:pPr>
          </w:p>
          <w:p w14:paraId="01BEB77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Title: __________________________________</w:t>
            </w:r>
          </w:p>
          <w:p w14:paraId="0C922FF3" w14:textId="77777777" w:rsidR="00AB1B0E" w:rsidRDefault="00EE442D" w:rsidP="00AB1B0E">
            <w:pPr>
              <w:spacing w:before="1"/>
              <w:jc w:val="both"/>
              <w:rPr>
                <w:rFonts w:ascii="Times New Roman" w:eastAsia="Verdana" w:hAnsi="Times New Roman" w:cs="Times New Roman"/>
                <w:sz w:val="24"/>
                <w:szCs w:val="24"/>
              </w:rPr>
            </w:pPr>
          </w:p>
        </w:tc>
        <w:tc>
          <w:tcPr>
            <w:tcW w:w="5400" w:type="dxa"/>
          </w:tcPr>
          <w:p w14:paraId="5F462238" w14:textId="77777777" w:rsidR="00AB1B0E" w:rsidRDefault="00EE442D" w:rsidP="00AB1B0E">
            <w:pPr>
              <w:spacing w:before="1"/>
              <w:jc w:val="both"/>
              <w:rPr>
                <w:rFonts w:ascii="Times New Roman" w:eastAsia="Verdana" w:hAnsi="Times New Roman" w:cs="Times New Roman"/>
                <w:sz w:val="24"/>
                <w:szCs w:val="24"/>
              </w:rPr>
            </w:pPr>
          </w:p>
          <w:p w14:paraId="209B9DD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Title: __________________________________</w:t>
            </w:r>
          </w:p>
          <w:p w14:paraId="0D042EE9" w14:textId="77777777" w:rsidR="00AB1B0E" w:rsidRDefault="00EE442D" w:rsidP="00AB1B0E">
            <w:pPr>
              <w:spacing w:before="1"/>
              <w:jc w:val="both"/>
              <w:rPr>
                <w:rFonts w:ascii="Times New Roman" w:eastAsia="Verdana" w:hAnsi="Times New Roman" w:cs="Times New Roman"/>
                <w:sz w:val="24"/>
                <w:szCs w:val="24"/>
              </w:rPr>
            </w:pPr>
          </w:p>
        </w:tc>
      </w:tr>
    </w:tbl>
    <w:p w14:paraId="2BBCCA32" w14:textId="77777777" w:rsidR="00607F65" w:rsidRPr="00CE31B1" w:rsidRDefault="00EE442D" w:rsidP="00FA54B8">
      <w:pPr>
        <w:pStyle w:val="BodyText"/>
        <w:tabs>
          <w:tab w:val="left" w:pos="1779"/>
          <w:tab w:val="left" w:pos="4375"/>
          <w:tab w:val="left" w:pos="4977"/>
        </w:tabs>
        <w:spacing w:before="123" w:line="295" w:lineRule="auto"/>
        <w:ind w:left="210" w:right="387"/>
        <w:jc w:val="both"/>
        <w:rPr>
          <w:rFonts w:ascii="Times New Roman" w:hAnsi="Times New Roman" w:cs="Times New Roman"/>
          <w:sz w:val="24"/>
          <w:szCs w:val="24"/>
        </w:rPr>
        <w:sectPr w:rsidR="00607F65" w:rsidRPr="00CE31B1" w:rsidSect="00FA54B8">
          <w:footerReference w:type="default" r:id="rId10"/>
          <w:type w:val="continuous"/>
          <w:pgSz w:w="12240" w:h="15840"/>
          <w:pgMar w:top="720" w:right="720" w:bottom="720" w:left="720" w:header="720" w:footer="720" w:gutter="0"/>
          <w:cols w:space="720"/>
          <w:docGrid w:linePitch="299"/>
        </w:sectPr>
      </w:pPr>
    </w:p>
    <w:p w14:paraId="04A5AD1F" w14:textId="77777777" w:rsidR="00607F65" w:rsidRPr="00FA54B8" w:rsidRDefault="00EE442D" w:rsidP="00FA54B8">
      <w:pPr>
        <w:spacing w:before="11"/>
        <w:jc w:val="both"/>
        <w:rPr>
          <w:rFonts w:ascii="Times New Roman" w:eastAsia="Verdana" w:hAnsi="Times New Roman" w:cs="Times New Roman"/>
          <w:sz w:val="24"/>
          <w:szCs w:val="24"/>
        </w:rPr>
      </w:pPr>
    </w:p>
    <w:p w14:paraId="62EF2047" w14:textId="77777777" w:rsidR="00607F65" w:rsidRPr="00FA54B8" w:rsidRDefault="00D15ADA" w:rsidP="00FA54B8">
      <w:pPr>
        <w:spacing w:line="20" w:lineRule="exact"/>
        <w:ind w:left="264"/>
        <w:jc w:val="both"/>
        <w:rPr>
          <w:rFonts w:ascii="Times New Roman" w:eastAsia="Verdana" w:hAnsi="Times New Roman" w:cs="Times New Roman"/>
          <w:sz w:val="24"/>
          <w:szCs w:val="24"/>
        </w:rPr>
      </w:pPr>
      <w:r w:rsidRPr="00FA54B8">
        <w:rPr>
          <w:rFonts w:ascii="Times New Roman" w:eastAsia="Verdana" w:hAnsi="Times New Roman" w:cs="Times New Roman"/>
          <w:noProof/>
          <w:sz w:val="24"/>
          <w:szCs w:val="24"/>
        </w:rPr>
        <mc:AlternateContent>
          <mc:Choice Requires="wpg">
            <w:drawing>
              <wp:inline distT="0" distB="0" distL="0" distR="0" wp14:anchorId="466BA2FF" wp14:editId="2A58F1E5">
                <wp:extent cx="6353810" cy="7620"/>
                <wp:effectExtent l="8890" t="3175" r="9525" b="8255"/>
                <wp:docPr id="7" name="Group 15"/>
                <wp:cNvGraphicFramePr/>
                <a:graphic xmlns:a="http://schemas.openxmlformats.org/drawingml/2006/main">
                  <a:graphicData uri="http://schemas.microsoft.com/office/word/2010/wordprocessingGroup">
                    <wpg:wgp>
                      <wpg:cNvGrpSpPr/>
                      <wpg:grpSpPr>
                        <a:xfrm>
                          <a:off x="0" y="0"/>
                          <a:ext cx="6353810" cy="7620"/>
                          <a:chOff x="0" y="0"/>
                          <a:chExt cx="10006" cy="12"/>
                        </a:xfrm>
                      </wpg:grpSpPr>
                      <wpg:grpSp>
                        <wpg:cNvPr id="8" name="Group 16"/>
                        <wpg:cNvGrpSpPr/>
                        <wpg:grpSpPr>
                          <a:xfrm>
                            <a:off x="6" y="6"/>
                            <a:ext cx="9994" cy="2"/>
                            <a:chOff x="6" y="6"/>
                            <a:chExt cx="9994" cy="2"/>
                          </a:xfrm>
                        </wpg:grpSpPr>
                        <wps:wsp>
                          <wps:cNvPr id="9" name="Freeform 17"/>
                          <wps:cNvSpPr/>
                          <wps:spPr bwMode="auto">
                            <a:xfrm>
                              <a:off x="6" y="6"/>
                              <a:ext cx="9994" cy="2"/>
                            </a:xfrm>
                            <a:custGeom>
                              <a:avLst/>
                              <a:gdLst>
                                <a:gd name="T0" fmla="+- 0 6 6"/>
                                <a:gd name="T1" fmla="*/ T0 w 9994"/>
                                <a:gd name="T2" fmla="+- 0 10000 6"/>
                                <a:gd name="T3" fmla="*/ T2 w 9994"/>
                              </a:gdLst>
                              <a:ahLst/>
                              <a:cxnLst/>
                              <a:rect l="0" t="0" r="0" b="0"/>
                              <a:pathLst>
                                <a:path w="9994">
                                  <a:moveTo>
                                    <a:pt x="0" y="0"/>
                                  </a:moveTo>
                                  <a:lnTo>
                                    <a:pt x="9994"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xmlns:w16cex="http://schemas.microsoft.com/office/word/2018/wordml/cex" xmlns:w16="http://schemas.microsoft.com/office/word/2018/wordml" xmlns:w16sdtdh="http://schemas.microsoft.com/office/word/2020/wordml/sdtdatahash">
            <w:pict>
              <v:group id="Group 15" o:spid="_x0000_i1025" style="height:0.6pt;mso-position-horizontal-relative:char;mso-position-vertical-relative:line;width:500.3pt" coordsize="10006,12">
                <v:group id="Group 16" o:spid="_x0000_s1026" style="height:2;left:6;position:absolute;top:6;width:9994" coordorigin="6,6" coordsize="9994,2">
                  <v:shape id="Freeform 17" o:spid="_x0000_s1027" style="height:2;left:6;mso-wrap-style:square;position:absolute;top:6;v-text-anchor:top;visibility:visible;width:9994" coordsize="9994,2" path="m,l9994,e" filled="f" strokeweight="0.6pt">
                    <v:path arrowok="t" o:connecttype="custom" o:connectlocs="0,0;9994,0" o:connectangles="0,0"/>
                  </v:shape>
                </v:group>
                <w10:wrap type="none"/>
                <w10:anchorlock/>
              </v:group>
            </w:pict>
          </mc:Fallback>
        </mc:AlternateContent>
      </w:r>
    </w:p>
    <w:p w14:paraId="0AB62F78" w14:textId="77777777" w:rsidR="00607F65" w:rsidRPr="00FA54B8" w:rsidRDefault="00D15ADA" w:rsidP="00FA54B8">
      <w:pPr>
        <w:spacing w:before="33"/>
        <w:ind w:left="2764" w:right="8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u w:val="thick" w:color="000000"/>
        </w:rPr>
        <w:t>WORKERS’ COMPENSATION</w:t>
      </w:r>
      <w:r w:rsidRPr="00FA54B8">
        <w:rPr>
          <w:rFonts w:ascii="Times New Roman" w:eastAsia="Verdana" w:hAnsi="Times New Roman" w:cs="Times New Roman"/>
          <w:b/>
          <w:bCs/>
          <w:spacing w:val="-59"/>
          <w:sz w:val="24"/>
          <w:szCs w:val="24"/>
          <w:u w:val="thick" w:color="000000"/>
        </w:rPr>
        <w:t xml:space="preserve"> </w:t>
      </w:r>
      <w:r w:rsidRPr="00FA54B8">
        <w:rPr>
          <w:rFonts w:ascii="Times New Roman" w:eastAsia="Verdana" w:hAnsi="Times New Roman" w:cs="Times New Roman"/>
          <w:b/>
          <w:bCs/>
          <w:sz w:val="24"/>
          <w:szCs w:val="24"/>
          <w:u w:val="thick" w:color="000000"/>
        </w:rPr>
        <w:t>CERTIFICATION</w:t>
      </w:r>
    </w:p>
    <w:p w14:paraId="0A47C2BF" w14:textId="77777777" w:rsidR="00607F65" w:rsidRPr="00FA54B8" w:rsidRDefault="00EE442D" w:rsidP="00FA54B8">
      <w:pPr>
        <w:spacing w:before="12"/>
        <w:jc w:val="both"/>
        <w:rPr>
          <w:rFonts w:ascii="Times New Roman" w:eastAsia="Verdana" w:hAnsi="Times New Roman" w:cs="Times New Roman"/>
          <w:b/>
          <w:bCs/>
          <w:sz w:val="24"/>
          <w:szCs w:val="24"/>
        </w:rPr>
      </w:pPr>
    </w:p>
    <w:p w14:paraId="7E06DD0B" w14:textId="77777777" w:rsidR="00607F65" w:rsidRPr="00FA54B8" w:rsidRDefault="00D15ADA" w:rsidP="00FA54B8">
      <w:pPr>
        <w:pStyle w:val="BodyText"/>
        <w:spacing w:before="60"/>
        <w:ind w:left="292" w:right="850" w:hanging="292"/>
        <w:jc w:val="both"/>
        <w:rPr>
          <w:rFonts w:ascii="Times New Roman" w:hAnsi="Times New Roman" w:cs="Times New Roman"/>
          <w:sz w:val="24"/>
          <w:szCs w:val="24"/>
        </w:rPr>
      </w:pPr>
      <w:r w:rsidRPr="00FA54B8">
        <w:rPr>
          <w:rFonts w:ascii="Times New Roman" w:hAnsi="Times New Roman" w:cs="Times New Roman"/>
          <w:sz w:val="24"/>
          <w:szCs w:val="24"/>
        </w:rPr>
        <w:t>Labor</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18"/>
          <w:sz w:val="24"/>
          <w:szCs w:val="24"/>
        </w:rPr>
        <w:t xml:space="preserve"> </w:t>
      </w:r>
      <w:r w:rsidRPr="00CE31B1">
        <w:rPr>
          <w:rFonts w:ascii="Times New Roman" w:hAnsi="Times New Roman" w:cs="Times New Roman"/>
          <w:sz w:val="24"/>
          <w:szCs w:val="24"/>
        </w:rPr>
        <w:t>s</w:t>
      </w:r>
      <w:r w:rsidRPr="00FA54B8">
        <w:rPr>
          <w:rFonts w:ascii="Times New Roman" w:hAnsi="Times New Roman" w:cs="Times New Roman"/>
          <w:sz w:val="24"/>
          <w:szCs w:val="24"/>
        </w:rPr>
        <w:t>ection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3700</w:t>
      </w:r>
      <w:r w:rsidRPr="00CE31B1">
        <w:rPr>
          <w:rFonts w:ascii="Times New Roman" w:hAnsi="Times New Roman" w:cs="Times New Roman"/>
          <w:sz w:val="24"/>
          <w:szCs w:val="24"/>
        </w:rPr>
        <w: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relevant</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part</w:t>
      </w:r>
      <w:r w:rsidRPr="00CE31B1">
        <w:rPr>
          <w:rFonts w:ascii="Times New Roman" w:hAnsi="Times New Roman" w:cs="Times New Roman"/>
          <w:sz w:val="24"/>
          <w:szCs w:val="24"/>
        </w:rPr>
        <w: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provides:</w:t>
      </w:r>
    </w:p>
    <w:p w14:paraId="685AF005" w14:textId="77777777" w:rsidR="00607F65" w:rsidRPr="00FA54B8" w:rsidRDefault="00EE442D" w:rsidP="00FA54B8">
      <w:pPr>
        <w:spacing w:before="10"/>
        <w:ind w:left="292" w:hanging="292"/>
        <w:jc w:val="both"/>
        <w:rPr>
          <w:rFonts w:ascii="Times New Roman" w:eastAsia="Verdana" w:hAnsi="Times New Roman" w:cs="Times New Roman"/>
          <w:sz w:val="24"/>
          <w:szCs w:val="24"/>
        </w:rPr>
      </w:pPr>
    </w:p>
    <w:p w14:paraId="03B6E7EE" w14:textId="77777777" w:rsidR="00607F65" w:rsidRPr="00FA54B8" w:rsidRDefault="00D15ADA" w:rsidP="00FA54B8">
      <w:pPr>
        <w:pStyle w:val="BodyText"/>
        <w:ind w:left="292" w:hanging="292"/>
        <w:jc w:val="both"/>
        <w:rPr>
          <w:rFonts w:ascii="Times New Roman" w:hAnsi="Times New Roman" w:cs="Times New Roman"/>
          <w:sz w:val="24"/>
          <w:szCs w:val="24"/>
        </w:rPr>
      </w:pPr>
      <w:r w:rsidRPr="00FA54B8">
        <w:rPr>
          <w:rFonts w:ascii="Times New Roman" w:hAnsi="Times New Roman" w:cs="Times New Roman"/>
          <w:sz w:val="24"/>
          <w:szCs w:val="24"/>
        </w:rPr>
        <w:t>Every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employer</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except</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State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secure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payment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more of the following</w:t>
      </w:r>
      <w:r w:rsidRPr="00FA54B8">
        <w:rPr>
          <w:rFonts w:ascii="Times New Roman" w:hAnsi="Times New Roman" w:cs="Times New Roman"/>
          <w:spacing w:val="-3"/>
          <w:sz w:val="24"/>
          <w:szCs w:val="24"/>
        </w:rPr>
        <w:t xml:space="preserve"> </w:t>
      </w:r>
      <w:r w:rsidRPr="00FA54B8">
        <w:rPr>
          <w:rFonts w:ascii="Times New Roman" w:hAnsi="Times New Roman" w:cs="Times New Roman"/>
          <w:sz w:val="24"/>
          <w:szCs w:val="24"/>
        </w:rPr>
        <w:t>ways:</w:t>
      </w:r>
    </w:p>
    <w:p w14:paraId="1AEC4F75" w14:textId="77777777" w:rsidR="00607F65" w:rsidRPr="00FA54B8" w:rsidRDefault="00EE442D" w:rsidP="00FA54B8">
      <w:pPr>
        <w:spacing w:before="9"/>
        <w:ind w:left="292" w:hanging="292"/>
        <w:jc w:val="both"/>
        <w:rPr>
          <w:rFonts w:ascii="Times New Roman" w:eastAsia="Verdana" w:hAnsi="Times New Roman" w:cs="Times New Roman"/>
          <w:sz w:val="24"/>
          <w:szCs w:val="24"/>
        </w:rPr>
      </w:pPr>
    </w:p>
    <w:p w14:paraId="76B1059B" w14:textId="77777777" w:rsidR="00607F65" w:rsidRPr="00FA54B8" w:rsidRDefault="00D15ADA" w:rsidP="00FA54B8">
      <w:pPr>
        <w:pStyle w:val="ListParagraph"/>
        <w:numPr>
          <w:ilvl w:val="3"/>
          <w:numId w:val="1"/>
        </w:numPr>
        <w:tabs>
          <w:tab w:val="left" w:pos="1011"/>
        </w:tabs>
        <w:spacing w:line="242" w:lineRule="exact"/>
        <w:ind w:left="292" w:hanging="292"/>
        <w:jc w:val="both"/>
        <w:rPr>
          <w:rFonts w:ascii="Times New Roman" w:eastAsia="Verdana" w:hAnsi="Times New Roman" w:cs="Times New Roman"/>
          <w:sz w:val="24"/>
          <w:szCs w:val="24"/>
        </w:rPr>
      </w:pP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being</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insured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against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liability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pay</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more</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insurers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duly</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authorized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write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insurance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State.</w:t>
      </w:r>
    </w:p>
    <w:p w14:paraId="0030FDCE" w14:textId="77777777" w:rsidR="00607F65" w:rsidRPr="00FA54B8" w:rsidRDefault="00EE442D" w:rsidP="00FA54B8">
      <w:pPr>
        <w:spacing w:before="5"/>
        <w:ind w:left="292" w:hanging="292"/>
        <w:jc w:val="both"/>
        <w:rPr>
          <w:rFonts w:ascii="Times New Roman" w:eastAsia="Verdana" w:hAnsi="Times New Roman" w:cs="Times New Roman"/>
          <w:sz w:val="24"/>
          <w:szCs w:val="24"/>
        </w:rPr>
      </w:pPr>
    </w:p>
    <w:p w14:paraId="728569ED" w14:textId="77777777" w:rsidR="00607F65" w:rsidRPr="00FA54B8" w:rsidRDefault="00D15ADA" w:rsidP="00FA54B8">
      <w:pPr>
        <w:pStyle w:val="ListParagraph"/>
        <w:numPr>
          <w:ilvl w:val="3"/>
          <w:numId w:val="1"/>
        </w:numPr>
        <w:tabs>
          <w:tab w:val="left" w:pos="1011"/>
        </w:tabs>
        <w:ind w:left="292" w:hanging="292"/>
        <w:jc w:val="both"/>
        <w:rPr>
          <w:rFonts w:ascii="Times New Roman" w:eastAsia="Verdana" w:hAnsi="Times New Roman" w:cs="Times New Roman"/>
          <w:sz w:val="24"/>
          <w:szCs w:val="24"/>
        </w:rPr>
      </w:pP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securing</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from</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Director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Industrial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Relations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certificate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consent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self-insure,</w:t>
      </w:r>
      <w:r w:rsidRPr="00FA54B8">
        <w:rPr>
          <w:rFonts w:ascii="Times New Roman" w:hAnsi="Times New Roman" w:cs="Times New Roman"/>
          <w:spacing w:val="43"/>
          <w:sz w:val="24"/>
          <w:szCs w:val="24"/>
        </w:rPr>
        <w:t xml:space="preserve"> </w:t>
      </w:r>
      <w:r w:rsidRPr="00FA54B8">
        <w:rPr>
          <w:rFonts w:ascii="Times New Roman" w:hAnsi="Times New Roman" w:cs="Times New Roman"/>
          <w:sz w:val="24"/>
          <w:szCs w:val="24"/>
        </w:rPr>
        <w:t>which</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may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upon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furnishing</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satisfactory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proof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Director</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Industrial</w:t>
      </w:r>
      <w:r w:rsidRPr="00FA54B8">
        <w:rPr>
          <w:rFonts w:ascii="Times New Roman" w:hAnsi="Times New Roman" w:cs="Times New Roman"/>
          <w:spacing w:val="51"/>
          <w:sz w:val="24"/>
          <w:szCs w:val="24"/>
        </w:rPr>
        <w:t xml:space="preserve"> </w:t>
      </w:r>
      <w:r w:rsidRPr="00FA54B8">
        <w:rPr>
          <w:rFonts w:ascii="Times New Roman" w:hAnsi="Times New Roman" w:cs="Times New Roman"/>
          <w:sz w:val="24"/>
          <w:szCs w:val="24"/>
        </w:rPr>
        <w:t>Relations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ability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self-insure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pay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any</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may become due to its</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employees.</w:t>
      </w:r>
    </w:p>
    <w:p w14:paraId="033D9BBE" w14:textId="77777777" w:rsidR="00607F65" w:rsidRPr="00FA54B8" w:rsidRDefault="00EE442D" w:rsidP="00FA54B8">
      <w:pPr>
        <w:spacing w:before="11"/>
        <w:ind w:left="292" w:hanging="292"/>
        <w:jc w:val="both"/>
        <w:rPr>
          <w:rFonts w:ascii="Times New Roman" w:eastAsia="Verdana" w:hAnsi="Times New Roman" w:cs="Times New Roman"/>
          <w:sz w:val="24"/>
          <w:szCs w:val="24"/>
        </w:rPr>
      </w:pPr>
    </w:p>
    <w:p w14:paraId="6D8C8670" w14:textId="77777777" w:rsidR="00607F65" w:rsidRPr="00FA54B8" w:rsidRDefault="00D15ADA" w:rsidP="00FA54B8">
      <w:pPr>
        <w:pStyle w:val="BodyText"/>
        <w:ind w:left="0"/>
        <w:jc w:val="both"/>
        <w:rPr>
          <w:rFonts w:ascii="Times New Roman" w:hAnsi="Times New Roman" w:cs="Times New Roman"/>
          <w:sz w:val="24"/>
          <w:szCs w:val="24"/>
        </w:rPr>
      </w:pPr>
      <w:r w:rsidRPr="00FA54B8">
        <w:rPr>
          <w:rFonts w:ascii="Times New Roman" w:hAnsi="Times New Roman" w:cs="Times New Roman"/>
          <w:sz w:val="24"/>
          <w:szCs w:val="24"/>
        </w:rPr>
        <w:t>I</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am</w:t>
      </w:r>
      <w:r w:rsidRPr="00FA54B8">
        <w:rPr>
          <w:rFonts w:ascii="Times New Roman" w:hAnsi="Times New Roman" w:cs="Times New Roman"/>
          <w:spacing w:val="-4"/>
          <w:sz w:val="24"/>
          <w:szCs w:val="24"/>
        </w:rPr>
        <w:t xml:space="preserve"> </w:t>
      </w:r>
      <w:r w:rsidRPr="00FA54B8">
        <w:rPr>
          <w:rFonts w:ascii="Times New Roman" w:hAnsi="Times New Roman" w:cs="Times New Roman"/>
          <w:sz w:val="24"/>
          <w:szCs w:val="24"/>
        </w:rPr>
        <w:t>aware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provisions</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Section</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3700</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Labor</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which</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require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every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employer</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45"/>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insured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against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liability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for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workers’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undertake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self-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insurance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26"/>
          <w:sz w:val="24"/>
          <w:szCs w:val="24"/>
        </w:rPr>
        <w:t xml:space="preserve"> </w:t>
      </w:r>
      <w:r w:rsidRPr="00FA54B8">
        <w:rPr>
          <w:rFonts w:ascii="Times New Roman" w:hAnsi="Times New Roman" w:cs="Times New Roman"/>
          <w:sz w:val="24"/>
          <w:szCs w:val="24"/>
        </w:rPr>
        <w:t>accordance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provisions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will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comply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such</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 xml:space="preserve">provisions before commencing the performance of the </w:t>
      </w:r>
      <w:r w:rsidRPr="00CE31B1">
        <w:rPr>
          <w:rFonts w:ascii="Times New Roman" w:hAnsi="Times New Roman" w:cs="Times New Roman"/>
          <w:sz w:val="24"/>
          <w:szCs w:val="24"/>
        </w:rPr>
        <w:t>obligations</w:t>
      </w:r>
      <w:r w:rsidRPr="00FA54B8">
        <w:rPr>
          <w:rFonts w:ascii="Times New Roman" w:hAnsi="Times New Roman" w:cs="Times New Roman"/>
          <w:sz w:val="24"/>
          <w:szCs w:val="24"/>
        </w:rPr>
        <w:t xml:space="preserve"> of this</w:t>
      </w:r>
      <w:r w:rsidRPr="00FA54B8">
        <w:rPr>
          <w:rFonts w:ascii="Times New Roman" w:hAnsi="Times New Roman" w:cs="Times New Roman"/>
          <w:spacing w:val="-42"/>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z w:val="24"/>
          <w:szCs w:val="24"/>
        </w:rPr>
        <w:t>.</w:t>
      </w:r>
    </w:p>
    <w:p w14:paraId="430E5C4B" w14:textId="77777777" w:rsidR="00607F65" w:rsidRPr="00FA54B8" w:rsidRDefault="00EE442D" w:rsidP="00FA54B8">
      <w:pPr>
        <w:spacing w:before="2"/>
        <w:jc w:val="both"/>
        <w:rPr>
          <w:rFonts w:ascii="Times New Roman" w:eastAsia="Verdana" w:hAnsi="Times New Roman" w:cs="Times New Roman"/>
          <w:sz w:val="24"/>
          <w:szCs w:val="24"/>
        </w:rPr>
      </w:pPr>
    </w:p>
    <w:p w14:paraId="18F77F7E" w14:textId="77777777" w:rsidR="00607F65" w:rsidRPr="00FA54B8" w:rsidRDefault="00D15ADA" w:rsidP="00FA54B8">
      <w:pPr>
        <w:pStyle w:val="BodyText"/>
        <w:ind w:left="291" w:right="850"/>
        <w:jc w:val="both"/>
        <w:rPr>
          <w:rFonts w:ascii="Times New Roman" w:hAnsi="Times New Roman" w:cs="Times New Roman"/>
          <w:sz w:val="24"/>
          <w:szCs w:val="24"/>
        </w:rPr>
      </w:pPr>
      <w:r w:rsidRPr="00FA54B8">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144AF31" wp14:editId="3301ABD7">
                <wp:simplePos x="0" y="0"/>
                <wp:positionH relativeFrom="page">
                  <wp:posOffset>2103120</wp:posOffset>
                </wp:positionH>
                <wp:positionV relativeFrom="paragraph">
                  <wp:posOffset>142875</wp:posOffset>
                </wp:positionV>
                <wp:extent cx="3657600" cy="1270"/>
                <wp:effectExtent l="7620" t="11430" r="11430" b="6350"/>
                <wp:wrapNone/>
                <wp:docPr id="5" name="Group 5"/>
                <wp:cNvGraphicFramePr/>
                <a:graphic xmlns:a="http://schemas.openxmlformats.org/drawingml/2006/main">
                  <a:graphicData uri="http://schemas.microsoft.com/office/word/2010/wordprocessingGroup">
                    <wpg:wgp>
                      <wpg:cNvGrpSpPr/>
                      <wpg:grpSpPr>
                        <a:xfrm>
                          <a:off x="0" y="0"/>
                          <a:ext cx="3657600" cy="1270"/>
                          <a:chOff x="3312" y="225"/>
                          <a:chExt cx="5760" cy="2"/>
                        </a:xfrm>
                      </wpg:grpSpPr>
                      <wps:wsp>
                        <wps:cNvPr id="6" name="Freeform 6"/>
                        <wps:cNvSpPr/>
                        <wps:spPr bwMode="auto">
                          <a:xfrm>
                            <a:off x="3312" y="225"/>
                            <a:ext cx="5760" cy="2"/>
                          </a:xfrm>
                          <a:custGeom>
                            <a:avLst/>
                            <a:gdLst>
                              <a:gd name="T0" fmla="+- 0 3312 3312"/>
                              <a:gd name="T1" fmla="*/ T0 w 5760"/>
                              <a:gd name="T2" fmla="+- 0 9072 3312"/>
                              <a:gd name="T3" fmla="*/ T2 w 5760"/>
                            </a:gdLst>
                            <a:ahLst/>
                            <a:cxnLst/>
                            <a:rect l="0" t="0" r="0" b="0"/>
                            <a:pathLst>
                              <a:path w="5760">
                                <a:moveTo>
                                  <a:pt x="0" y="0"/>
                                </a:moveTo>
                                <a:lnTo>
                                  <a:pt x="57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xmlns:w16cex="http://schemas.microsoft.com/office/word/2018/wordml/cex" xmlns:w16="http://schemas.microsoft.com/office/word/2018/wordml" xmlns:w16sdtdh="http://schemas.microsoft.com/office/word/2020/wordml/sdtdatahash">
            <w:pict>
              <v:group id="Group 5" o:spid="_x0000_s1028" style="height:0.1pt;margin-left:165.6pt;margin-top:11.25pt;mso-position-horizontal-relative:page;position:absolute;width:4in;z-index:251659264" coordorigin="3312,225" coordsize="5760,2">
                <v:shape id="Freeform 6" o:spid="_x0000_s1029" style="height:2;left:3312;mso-wrap-style:square;position:absolute;top:225;v-text-anchor:top;visibility:visible;width:5760" coordsize="5760,2" path="m,l5760,e" filled="f" strokeweight="0.72pt">
                  <v:path arrowok="t" o:connecttype="custom" o:connectlocs="0,0;5760,0" o:connectangles="0,0"/>
                </v:shape>
              </v:group>
            </w:pict>
          </mc:Fallback>
        </mc:AlternateContent>
      </w:r>
      <w:r w:rsidRPr="00FA54B8">
        <w:rPr>
          <w:rFonts w:ascii="Times New Roman" w:hAnsi="Times New Roman" w:cs="Times New Roman"/>
          <w:sz w:val="24"/>
          <w:szCs w:val="24"/>
        </w:rPr>
        <w:t>Date:</w:t>
      </w:r>
    </w:p>
    <w:p w14:paraId="69E2BADF" w14:textId="77777777" w:rsidR="00607F65" w:rsidRPr="00FA54B8" w:rsidRDefault="00EE442D" w:rsidP="00FA54B8">
      <w:pPr>
        <w:spacing w:before="10"/>
        <w:jc w:val="both"/>
        <w:rPr>
          <w:rFonts w:ascii="Times New Roman" w:eastAsia="Verdana" w:hAnsi="Times New Roman" w:cs="Times New Roman"/>
          <w:sz w:val="24"/>
          <w:szCs w:val="24"/>
        </w:rPr>
      </w:pPr>
    </w:p>
    <w:p w14:paraId="3A27DC65" w14:textId="77777777" w:rsidR="00607F65" w:rsidRPr="00FA54B8" w:rsidRDefault="00D15ADA" w:rsidP="00FA54B8">
      <w:pPr>
        <w:pStyle w:val="BodyText"/>
        <w:tabs>
          <w:tab w:val="left" w:pos="8210"/>
        </w:tabs>
        <w:ind w:left="291" w:right="850"/>
        <w:jc w:val="both"/>
        <w:rPr>
          <w:rFonts w:ascii="Times New Roman" w:hAnsi="Times New Roman" w:cs="Times New Roman"/>
          <w:sz w:val="24"/>
          <w:szCs w:val="24"/>
        </w:rPr>
      </w:pPr>
      <w:r w:rsidRPr="00FA54B8">
        <w:rPr>
          <w:rFonts w:ascii="Times New Roman" w:hAnsi="Times New Roman" w:cs="Times New Roman"/>
          <w:sz w:val="24"/>
          <w:szCs w:val="24"/>
        </w:rPr>
        <w:t>Name of</w:t>
      </w:r>
      <w:r w:rsidRPr="00FA54B8">
        <w:rPr>
          <w:rFonts w:ascii="Times New Roman" w:hAnsi="Times New Roman" w:cs="Times New Roman"/>
          <w:spacing w:val="-31"/>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pacing w:val="2"/>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263EF14D" w14:textId="77777777" w:rsidR="00607F65" w:rsidRPr="00FA54B8" w:rsidRDefault="00EE442D" w:rsidP="00FA54B8">
      <w:pPr>
        <w:spacing w:before="12"/>
        <w:jc w:val="both"/>
        <w:rPr>
          <w:rFonts w:ascii="Times New Roman" w:eastAsia="Verdana" w:hAnsi="Times New Roman" w:cs="Times New Roman"/>
          <w:sz w:val="24"/>
          <w:szCs w:val="24"/>
        </w:rPr>
      </w:pPr>
    </w:p>
    <w:p w14:paraId="57BBCBF2" w14:textId="77777777" w:rsidR="00607F65" w:rsidRPr="00FA54B8" w:rsidRDefault="00D15ADA" w:rsidP="00FA54B8">
      <w:pPr>
        <w:pStyle w:val="BodyText"/>
        <w:tabs>
          <w:tab w:val="left" w:pos="2450"/>
          <w:tab w:val="left" w:pos="8210"/>
        </w:tabs>
        <w:spacing w:before="60"/>
        <w:ind w:left="292" w:right="850"/>
        <w:jc w:val="both"/>
        <w:rPr>
          <w:rFonts w:ascii="Times New Roman" w:hAnsi="Times New Roman" w:cs="Times New Roman"/>
          <w:sz w:val="24"/>
          <w:szCs w:val="24"/>
        </w:rPr>
      </w:pPr>
      <w:r w:rsidRPr="00FA54B8">
        <w:rPr>
          <w:rFonts w:ascii="Times New Roman" w:hAnsi="Times New Roman" w:cs="Times New Roman"/>
          <w:sz w:val="24"/>
          <w:szCs w:val="24"/>
        </w:rPr>
        <w:t>Signature:</w:t>
      </w:r>
      <w:r w:rsidRPr="00FA54B8">
        <w:rPr>
          <w:rFonts w:ascii="Times New Roman" w:hAnsi="Times New Roman" w:cs="Times New Roman"/>
          <w:sz w:val="24"/>
          <w:szCs w:val="24"/>
        </w:rPr>
        <w:tab/>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5A8BECDD" w14:textId="77777777" w:rsidR="00607F65" w:rsidRPr="00FA54B8" w:rsidRDefault="00EE442D" w:rsidP="00FA54B8">
      <w:pPr>
        <w:spacing w:before="11"/>
        <w:jc w:val="both"/>
        <w:rPr>
          <w:rFonts w:ascii="Times New Roman" w:eastAsia="Verdana" w:hAnsi="Times New Roman" w:cs="Times New Roman"/>
          <w:sz w:val="24"/>
          <w:szCs w:val="24"/>
        </w:rPr>
      </w:pPr>
    </w:p>
    <w:p w14:paraId="450AADFB" w14:textId="77777777" w:rsidR="00607F65" w:rsidRPr="00FA54B8" w:rsidRDefault="00D15ADA" w:rsidP="00FA54B8">
      <w:pPr>
        <w:pStyle w:val="BodyText"/>
        <w:tabs>
          <w:tab w:val="left" w:pos="8210"/>
        </w:tabs>
        <w:spacing w:before="60"/>
        <w:ind w:left="292" w:right="850"/>
        <w:jc w:val="both"/>
        <w:rPr>
          <w:rFonts w:ascii="Times New Roman" w:hAnsi="Times New Roman" w:cs="Times New Roman"/>
          <w:sz w:val="24"/>
          <w:szCs w:val="24"/>
        </w:rPr>
      </w:pPr>
      <w:r w:rsidRPr="00FA54B8">
        <w:rPr>
          <w:rFonts w:ascii="Times New Roman" w:hAnsi="Times New Roman" w:cs="Times New Roman"/>
          <w:sz w:val="24"/>
          <w:szCs w:val="24"/>
        </w:rPr>
        <w:t>Print Name and</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Title:</w:t>
      </w:r>
      <w:r w:rsidRPr="00FA54B8">
        <w:rPr>
          <w:rFonts w:ascii="Times New Roman" w:hAnsi="Times New Roman" w:cs="Times New Roman"/>
          <w:spacing w:val="-2"/>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45C14BE7" w14:textId="77777777" w:rsidR="00607F65" w:rsidRPr="00FA54B8" w:rsidRDefault="00EE442D" w:rsidP="00FA54B8">
      <w:pPr>
        <w:jc w:val="both"/>
        <w:rPr>
          <w:rFonts w:ascii="Times New Roman" w:eastAsia="Verdana" w:hAnsi="Times New Roman" w:cs="Times New Roman"/>
          <w:sz w:val="24"/>
          <w:szCs w:val="24"/>
        </w:rPr>
      </w:pPr>
    </w:p>
    <w:p w14:paraId="2389AEF7" w14:textId="77777777" w:rsidR="00607F65" w:rsidRPr="00FA54B8" w:rsidRDefault="00EE442D" w:rsidP="00FA54B8">
      <w:pPr>
        <w:spacing w:before="12"/>
        <w:jc w:val="both"/>
        <w:rPr>
          <w:rFonts w:ascii="Times New Roman" w:eastAsia="Verdana" w:hAnsi="Times New Roman" w:cs="Times New Roman"/>
          <w:sz w:val="24"/>
          <w:szCs w:val="24"/>
        </w:rPr>
      </w:pPr>
    </w:p>
    <w:p w14:paraId="740A0F98" w14:textId="77777777" w:rsidR="00607F65" w:rsidRPr="00FA54B8" w:rsidRDefault="00D15ADA" w:rsidP="00FA54B8">
      <w:pPr>
        <w:pStyle w:val="BodyText"/>
        <w:spacing w:before="60"/>
        <w:ind w:left="0"/>
        <w:jc w:val="both"/>
        <w:rPr>
          <w:rFonts w:ascii="Times New Roman" w:hAnsi="Times New Roman" w:cs="Times New Roman"/>
          <w:sz w:val="24"/>
          <w:szCs w:val="24"/>
        </w:rPr>
      </w:pPr>
      <w:r w:rsidRPr="00FA54B8">
        <w:rPr>
          <w:rFonts w:ascii="Times New Roman" w:hAnsi="Times New Roman" w:cs="Times New Roman"/>
          <w:sz w:val="24"/>
          <w:szCs w:val="24"/>
        </w:rPr>
        <w:t>(In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accordance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Article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5</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commencing</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Section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1860,</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Chapter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1,</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part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7,</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Division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2</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47"/>
          <w:sz w:val="24"/>
          <w:szCs w:val="24"/>
        </w:rPr>
        <w:t xml:space="preserve"> </w:t>
      </w:r>
      <w:r w:rsidRPr="00FA54B8">
        <w:rPr>
          <w:rFonts w:ascii="Times New Roman" w:hAnsi="Times New Roman" w:cs="Times New Roman"/>
          <w:sz w:val="24"/>
          <w:szCs w:val="24"/>
        </w:rPr>
        <w:t>Labor</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above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certificate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must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signed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filed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7"/>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prior to performing any </w:t>
      </w:r>
      <w:r w:rsidRPr="00CE31B1">
        <w:rPr>
          <w:rFonts w:ascii="Times New Roman" w:hAnsi="Times New Roman" w:cs="Times New Roman"/>
          <w:sz w:val="24"/>
          <w:szCs w:val="24"/>
        </w:rPr>
        <w:t>w</w:t>
      </w:r>
      <w:r w:rsidRPr="00FA54B8">
        <w:rPr>
          <w:rFonts w:ascii="Times New Roman" w:hAnsi="Times New Roman" w:cs="Times New Roman"/>
          <w:sz w:val="24"/>
          <w:szCs w:val="24"/>
        </w:rPr>
        <w:t>ork under this Agreement</w:t>
      </w:r>
      <w:r w:rsidRPr="00CE31B1">
        <w:rPr>
          <w:rFonts w:ascii="Times New Roman" w:hAnsi="Times New Roman" w:cs="Times New Roman"/>
          <w:sz w:val="24"/>
          <w:szCs w:val="24"/>
        </w:rPr>
        <w:t>.)</w:t>
      </w:r>
    </w:p>
    <w:p w14:paraId="41054091" w14:textId="77777777" w:rsidR="003C7038" w:rsidRPr="00FA54B8" w:rsidRDefault="00EE442D" w:rsidP="00FA54B8">
      <w:pPr>
        <w:jc w:val="both"/>
        <w:rPr>
          <w:rFonts w:ascii="Times New Roman" w:hAnsi="Times New Roman" w:cs="Times New Roman"/>
          <w:sz w:val="24"/>
          <w:szCs w:val="24"/>
        </w:rPr>
        <w:sectPr w:rsidR="003C7038" w:rsidRPr="00FA54B8" w:rsidSect="00FA54B8">
          <w:pgSz w:w="12240" w:h="15840"/>
          <w:pgMar w:top="720" w:right="720" w:bottom="720" w:left="720" w:header="0" w:footer="739" w:gutter="0"/>
          <w:cols w:space="720"/>
          <w:docGrid w:linePitch="299"/>
        </w:sectPr>
      </w:pPr>
    </w:p>
    <w:p w14:paraId="018AC861" w14:textId="77777777" w:rsidR="00BF5D36" w:rsidRPr="00FA54B8" w:rsidRDefault="00D15ADA" w:rsidP="001548EC">
      <w:pPr>
        <w:widowControl/>
        <w:spacing w:after="200" w:line="276" w:lineRule="auto"/>
        <w:jc w:val="center"/>
        <w:rPr>
          <w:rFonts w:ascii="Times New Roman" w:eastAsia="Calibri" w:hAnsi="Times New Roman" w:cs="Times New Roman"/>
          <w:b/>
          <w:bCs/>
          <w:sz w:val="24"/>
          <w:szCs w:val="24"/>
        </w:rPr>
      </w:pPr>
      <w:r w:rsidRPr="00FA54B8">
        <w:rPr>
          <w:rFonts w:ascii="Times New Roman" w:eastAsia="Calibri" w:hAnsi="Times New Roman" w:cs="Times New Roman"/>
          <w:b/>
          <w:bCs/>
          <w:sz w:val="24"/>
          <w:szCs w:val="24"/>
          <w:u w:val="single"/>
        </w:rPr>
        <w:lastRenderedPageBreak/>
        <w:t>EXHIBIT A</w:t>
      </w:r>
      <w:r w:rsidRPr="00FA54B8">
        <w:rPr>
          <w:rFonts w:ascii="Times New Roman" w:eastAsia="Calibri" w:hAnsi="Times New Roman" w:cs="Times New Roman"/>
          <w:b/>
          <w:bCs/>
          <w:sz w:val="24"/>
          <w:szCs w:val="24"/>
        </w:rPr>
        <w:br/>
        <w:t>SCOPE OF WORK</w:t>
      </w:r>
    </w:p>
    <w:p w14:paraId="4435F293" w14:textId="77777777" w:rsidR="00F86EEB" w:rsidRPr="00FA54B8" w:rsidRDefault="00D15ADA" w:rsidP="00FA54B8">
      <w:pPr>
        <w:widowControl/>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This proposed scope of services describes the tasks, assignments, and duties to be performed by Contractor to support Calbright.  Contractor shall use all its expert knowledge, experience, and ability to c</w:t>
      </w:r>
      <w:r w:rsidRPr="00FA54B8">
        <w:rPr>
          <w:rFonts w:ascii="Times New Roman" w:eastAsia="Calibri" w:hAnsi="Times New Roman" w:cs="Times New Roman"/>
          <w:sz w:val="24"/>
          <w:szCs w:val="24"/>
        </w:rPr>
        <w:t>onduct a student internship and faculty externship project as part of the DOD CADENCE Grant</w:t>
      </w:r>
      <w:r w:rsidRPr="00FA54B8">
        <w:rPr>
          <w:rFonts w:ascii="Times New Roman" w:hAnsi="Times New Roman" w:cs="Times New Roman"/>
          <w:sz w:val="24"/>
          <w:szCs w:val="24"/>
        </w:rPr>
        <w:t xml:space="preserve"> </w:t>
      </w:r>
      <w:r w:rsidRPr="00FA54B8">
        <w:rPr>
          <w:rFonts w:ascii="Times New Roman" w:eastAsia="Calibri" w:hAnsi="Times New Roman" w:cs="Times New Roman"/>
          <w:sz w:val="24"/>
          <w:szCs w:val="24"/>
        </w:rPr>
        <w:t xml:space="preserve">Project </w:t>
      </w:r>
      <w:r>
        <w:rPr>
          <w:rFonts w:ascii="Times New Roman" w:eastAsia="Calibri" w:hAnsi="Times New Roman" w:cs="Times New Roman"/>
          <w:sz w:val="24"/>
          <w:szCs w:val="24"/>
        </w:rPr>
        <w:t>9</w:t>
      </w:r>
      <w:r w:rsidRPr="00FA54B8">
        <w:rPr>
          <w:rFonts w:ascii="Times New Roman" w:eastAsia="Calibri" w:hAnsi="Times New Roman" w:cs="Times New Roman"/>
          <w:sz w:val="24"/>
          <w:szCs w:val="24"/>
        </w:rPr>
        <w:t>: Internships/Externships for Dual Use Innovation to assist DoD Small Business Innovation and Research (SBIR) Phase I, II, III awardees with commercialization efforts of dual use innovations</w:t>
      </w:r>
      <w:r>
        <w:rPr>
          <w:rFonts w:ascii="Times New Roman" w:eastAsia="Calibri" w:hAnsi="Times New Roman" w:cs="Times New Roman"/>
          <w:sz w:val="24"/>
          <w:szCs w:val="24"/>
        </w:rPr>
        <w:t>, which includes, but is not limited to, the following:</w:t>
      </w:r>
    </w:p>
    <w:p w14:paraId="64A7DA3A" w14:textId="77777777" w:rsidR="00B20B03" w:rsidRPr="00FA54B8" w:rsidRDefault="00EE442D" w:rsidP="00FA54B8">
      <w:pPr>
        <w:widowControl/>
        <w:spacing w:after="200" w:line="276" w:lineRule="auto"/>
        <w:contextualSpacing/>
        <w:jc w:val="both"/>
        <w:rPr>
          <w:rFonts w:ascii="Times New Roman" w:eastAsia="Calibri" w:hAnsi="Times New Roman" w:cs="Times New Roman"/>
          <w:sz w:val="24"/>
          <w:szCs w:val="24"/>
        </w:rPr>
      </w:pPr>
    </w:p>
    <w:p w14:paraId="166BCCCC" w14:textId="77777777" w:rsidR="00CD5D12" w:rsidRPr="00FA54B8" w:rsidRDefault="00D15ADA" w:rsidP="00FA54B8">
      <w:pPr>
        <w:widowControl/>
        <w:spacing w:after="200" w:line="276" w:lineRule="auto"/>
        <w:jc w:val="both"/>
        <w:rPr>
          <w:rFonts w:ascii="Times New Roman" w:eastAsia="Calibri" w:hAnsi="Times New Roman" w:cs="Times New Roman"/>
          <w:b/>
          <w:sz w:val="24"/>
          <w:szCs w:val="24"/>
        </w:rPr>
      </w:pPr>
      <w:r w:rsidRPr="00FA54B8">
        <w:rPr>
          <w:rFonts w:ascii="Times New Roman" w:eastAsia="Calibri" w:hAnsi="Times New Roman" w:cs="Times New Roman"/>
          <w:b/>
          <w:sz w:val="24"/>
          <w:szCs w:val="24"/>
        </w:rPr>
        <w:t xml:space="preserve">Deliverables:  </w:t>
      </w:r>
    </w:p>
    <w:p w14:paraId="409C6CE6" w14:textId="77777777" w:rsidR="00C879A6" w:rsidRPr="00CE31B1"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CE31B1">
        <w:rPr>
          <w:rFonts w:ascii="Times New Roman" w:eastAsia="Arial" w:hAnsi="Times New Roman" w:cs="Times New Roman"/>
          <w:sz w:val="24"/>
          <w:szCs w:val="24"/>
        </w:rPr>
        <w:t>Identify at least one faculty member to participate in externship and act as faculty coach(es) for student interns</w:t>
      </w:r>
      <w:r>
        <w:rPr>
          <w:rFonts w:ascii="Times New Roman" w:eastAsia="Arial" w:hAnsi="Times New Roman" w:cs="Times New Roman"/>
          <w:sz w:val="24"/>
          <w:szCs w:val="24"/>
        </w:rPr>
        <w:t>.</w:t>
      </w:r>
      <w:r w:rsidRPr="00CE31B1">
        <w:rPr>
          <w:rFonts w:ascii="Times New Roman" w:eastAsia="Arial" w:hAnsi="Times New Roman" w:cs="Times New Roman"/>
          <w:sz w:val="24"/>
          <w:szCs w:val="24"/>
        </w:rPr>
        <w:t xml:space="preserve"> </w:t>
      </w:r>
    </w:p>
    <w:p w14:paraId="4C0A95A3" w14:textId="77777777" w:rsidR="00C879A6" w:rsidRPr="004A16E1"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sidRPr="00CE31B1">
        <w:rPr>
          <w:rFonts w:ascii="Times New Roman" w:eastAsia="Arial" w:hAnsi="Times New Roman" w:cs="Times New Roman"/>
          <w:sz w:val="24"/>
          <w:szCs w:val="24"/>
        </w:rPr>
        <w:t>Recruit a minimum of two students to participate as student interns with DoD companies. </w:t>
      </w:r>
    </w:p>
    <w:p w14:paraId="4D1B5F23" w14:textId="77777777" w:rsidR="00C879A6" w:rsidRPr="00CE31B1"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CE31B1">
        <w:rPr>
          <w:rFonts w:ascii="Times New Roman" w:eastAsia="Arial" w:hAnsi="Times New Roman" w:cs="Times New Roman"/>
          <w:sz w:val="24"/>
          <w:szCs w:val="24"/>
        </w:rPr>
        <w:t>Promote and assist students with enrollment in the college’s Work Experience/Work Study course so that students can earn college credit for their work experience as interns.</w:t>
      </w:r>
    </w:p>
    <w:p w14:paraId="2E1DA226"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Pr>
          <w:rFonts w:ascii="Times New Roman" w:eastAsia="Arial" w:hAnsi="Times New Roman" w:cs="Times New Roman"/>
          <w:sz w:val="24"/>
          <w:szCs w:val="24"/>
        </w:rPr>
        <w:t>Ensure that the faculty coach/extern s</w:t>
      </w:r>
      <w:r w:rsidRPr="00CE31B1">
        <w:rPr>
          <w:rFonts w:ascii="Times New Roman" w:eastAsia="Arial" w:hAnsi="Times New Roman" w:cs="Times New Roman"/>
          <w:sz w:val="24"/>
          <w:szCs w:val="24"/>
        </w:rPr>
        <w:t>ubmit</w:t>
      </w:r>
      <w:r>
        <w:rPr>
          <w:rFonts w:ascii="Times New Roman" w:eastAsia="Arial" w:hAnsi="Times New Roman" w:cs="Times New Roman"/>
          <w:sz w:val="24"/>
          <w:szCs w:val="24"/>
        </w:rPr>
        <w:t>s the</w:t>
      </w:r>
      <w:r w:rsidRPr="00CE31B1">
        <w:rPr>
          <w:rFonts w:ascii="Times New Roman" w:eastAsia="Arial" w:hAnsi="Times New Roman" w:cs="Times New Roman"/>
          <w:sz w:val="24"/>
          <w:szCs w:val="24"/>
        </w:rPr>
        <w:t xml:space="preserve"> final report documenting the results and outcomes of the project using</w:t>
      </w:r>
      <w:r>
        <w:rPr>
          <w:rFonts w:ascii="Times New Roman" w:eastAsia="Arial" w:hAnsi="Times New Roman" w:cs="Times New Roman"/>
          <w:sz w:val="24"/>
          <w:szCs w:val="24"/>
        </w:rPr>
        <w:t xml:space="preserve"> the</w:t>
      </w:r>
      <w:r w:rsidRPr="00CE31B1">
        <w:rPr>
          <w:rFonts w:ascii="Times New Roman" w:eastAsia="Arial" w:hAnsi="Times New Roman" w:cs="Times New Roman"/>
          <w:sz w:val="24"/>
          <w:szCs w:val="24"/>
        </w:rPr>
        <w:t xml:space="preserve"> final report template</w:t>
      </w:r>
      <w:r>
        <w:rPr>
          <w:rFonts w:ascii="Times New Roman" w:eastAsia="Arial" w:hAnsi="Times New Roman" w:cs="Times New Roman"/>
          <w:sz w:val="24"/>
          <w:szCs w:val="24"/>
        </w:rPr>
        <w:t xml:space="preserve"> attached as Exhibit B to this Agreement.</w:t>
      </w:r>
    </w:p>
    <w:p w14:paraId="41E25CE1" w14:textId="77777777" w:rsidR="00AE2ED9"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FA54B8">
        <w:rPr>
          <w:rFonts w:ascii="Times New Roman" w:eastAsia="Arial" w:hAnsi="Times New Roman" w:cs="Times New Roman"/>
          <w:sz w:val="24"/>
          <w:szCs w:val="24"/>
        </w:rPr>
        <w:t>Assist in matching student interns with a DOD SBIR Phase I,</w:t>
      </w:r>
      <w:r>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II,</w:t>
      </w:r>
      <w:r>
        <w:rPr>
          <w:rFonts w:ascii="Times New Roman" w:eastAsia="Arial" w:hAnsi="Times New Roman" w:cs="Times New Roman"/>
          <w:sz w:val="24"/>
          <w:szCs w:val="24"/>
        </w:rPr>
        <w:t xml:space="preserve"> or I</w:t>
      </w:r>
      <w:r w:rsidRPr="00FA54B8">
        <w:rPr>
          <w:rFonts w:ascii="Times New Roman" w:eastAsia="Arial" w:hAnsi="Times New Roman" w:cs="Times New Roman"/>
          <w:sz w:val="24"/>
          <w:szCs w:val="24"/>
        </w:rPr>
        <w:t>II company. Recruit a minimum of two students to participate as student interns per DOD SBIR Company</w:t>
      </w:r>
      <w:r>
        <w:rPr>
          <w:rFonts w:ascii="Times New Roman" w:eastAsia="Arial" w:hAnsi="Times New Roman" w:cs="Times New Roman"/>
          <w:sz w:val="24"/>
          <w:szCs w:val="24"/>
        </w:rPr>
        <w:t>.</w:t>
      </w:r>
      <w:r w:rsidRPr="00FA54B8">
        <w:rPr>
          <w:rFonts w:ascii="Times New Roman" w:eastAsia="Arial" w:hAnsi="Times New Roman" w:cs="Times New Roman"/>
          <w:sz w:val="24"/>
          <w:szCs w:val="24"/>
        </w:rPr>
        <w:t xml:space="preserve"> (Colleges will be provided with a database of California DOD SBIR firms and outreach materials to solicit interest in the student internship and faculty externship project</w:t>
      </w:r>
      <w:r>
        <w:rPr>
          <w:rFonts w:ascii="Times New Roman" w:eastAsia="Arial" w:hAnsi="Times New Roman" w:cs="Times New Roman"/>
          <w:sz w:val="24"/>
          <w:szCs w:val="24"/>
        </w:rPr>
        <w:t>.</w:t>
      </w:r>
      <w:r w:rsidRPr="00FA54B8">
        <w:rPr>
          <w:rFonts w:ascii="Times New Roman" w:eastAsia="Arial" w:hAnsi="Times New Roman" w:cs="Times New Roman"/>
          <w:sz w:val="24"/>
          <w:szCs w:val="24"/>
        </w:rPr>
        <w:t>)</w:t>
      </w:r>
    </w:p>
    <w:p w14:paraId="2411EBBF"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Pr>
          <w:rFonts w:ascii="Times New Roman" w:eastAsia="Arial" w:hAnsi="Times New Roman" w:cs="Times New Roman"/>
          <w:sz w:val="24"/>
          <w:szCs w:val="24"/>
        </w:rPr>
        <w:t>Execute Work Site Agreements and External Work Site Agreements with Calbright and the Foundation for California Community Colleges (“FCCC”), as requested.  (</w:t>
      </w:r>
      <w:r w:rsidRPr="00FA54B8">
        <w:rPr>
          <w:rFonts w:ascii="Times New Roman" w:eastAsia="Arial" w:hAnsi="Times New Roman" w:cs="Times New Roman"/>
          <w:sz w:val="24"/>
          <w:szCs w:val="24"/>
        </w:rPr>
        <w:t xml:space="preserve">Calbright will be entering into a Career Catalyst Program Agreement with FCCC for the FCCC to be the employer of record for the student interns.  For virtual internships, the participating colleges will be considered the </w:t>
      </w:r>
      <w:r>
        <w:rPr>
          <w:rFonts w:ascii="Times New Roman" w:eastAsia="Arial" w:hAnsi="Times New Roman" w:cs="Times New Roman"/>
          <w:sz w:val="24"/>
          <w:szCs w:val="24"/>
        </w:rPr>
        <w:t>W</w:t>
      </w:r>
      <w:r w:rsidRPr="00FA54B8">
        <w:rPr>
          <w:rFonts w:ascii="Times New Roman" w:eastAsia="Arial" w:hAnsi="Times New Roman" w:cs="Times New Roman"/>
          <w:sz w:val="24"/>
          <w:szCs w:val="24"/>
        </w:rPr>
        <w:t xml:space="preserve">ork </w:t>
      </w:r>
      <w:r>
        <w:rPr>
          <w:rFonts w:ascii="Times New Roman" w:eastAsia="Arial" w:hAnsi="Times New Roman" w:cs="Times New Roman"/>
          <w:sz w:val="24"/>
          <w:szCs w:val="24"/>
        </w:rPr>
        <w:t>S</w:t>
      </w:r>
      <w:r w:rsidRPr="00FA54B8">
        <w:rPr>
          <w:rFonts w:ascii="Times New Roman" w:eastAsia="Arial" w:hAnsi="Times New Roman" w:cs="Times New Roman"/>
          <w:sz w:val="24"/>
          <w:szCs w:val="24"/>
        </w:rPr>
        <w:t xml:space="preserve">ite and the Career Catalyst Program Agreement will require </w:t>
      </w:r>
      <w:r>
        <w:rPr>
          <w:rFonts w:ascii="Times New Roman" w:eastAsia="Arial" w:hAnsi="Times New Roman" w:cs="Times New Roman"/>
          <w:sz w:val="24"/>
          <w:szCs w:val="24"/>
        </w:rPr>
        <w:t>Calbright</w:t>
      </w:r>
      <w:r w:rsidRPr="00FA54B8">
        <w:rPr>
          <w:rFonts w:ascii="Times New Roman" w:eastAsia="Arial" w:hAnsi="Times New Roman" w:cs="Times New Roman"/>
          <w:sz w:val="24"/>
          <w:szCs w:val="24"/>
        </w:rPr>
        <w:t xml:space="preserve"> to enter into a Work</w:t>
      </w:r>
      <w:r>
        <w:rPr>
          <w:rFonts w:ascii="Times New Roman" w:eastAsia="Arial" w:hAnsi="Times New Roman" w:cs="Times New Roman"/>
          <w:sz w:val="24"/>
          <w:szCs w:val="24"/>
        </w:rPr>
        <w:t xml:space="preserve"> S</w:t>
      </w:r>
      <w:r w:rsidRPr="00FA54B8">
        <w:rPr>
          <w:rFonts w:ascii="Times New Roman" w:eastAsia="Arial" w:hAnsi="Times New Roman" w:cs="Times New Roman"/>
          <w:sz w:val="24"/>
          <w:szCs w:val="24"/>
        </w:rPr>
        <w:t xml:space="preserve">ite Agreement with each participating college.  For on-site internships at DOD SBIR Companies, FCCC will also require a three-way External Work Site </w:t>
      </w:r>
      <w:r>
        <w:rPr>
          <w:rFonts w:ascii="Times New Roman" w:eastAsia="Arial" w:hAnsi="Times New Roman" w:cs="Times New Roman"/>
          <w:sz w:val="24"/>
          <w:szCs w:val="24"/>
        </w:rPr>
        <w:t>A</w:t>
      </w:r>
      <w:r w:rsidRPr="00FA54B8">
        <w:rPr>
          <w:rFonts w:ascii="Times New Roman" w:eastAsia="Arial" w:hAnsi="Times New Roman" w:cs="Times New Roman"/>
          <w:sz w:val="24"/>
          <w:szCs w:val="24"/>
        </w:rPr>
        <w:t>greement be entered into</w:t>
      </w:r>
      <w:r>
        <w:rPr>
          <w:rFonts w:ascii="Times New Roman" w:eastAsia="Arial" w:hAnsi="Times New Roman" w:cs="Times New Roman"/>
          <w:sz w:val="24"/>
          <w:szCs w:val="24"/>
        </w:rPr>
        <w:t xml:space="preserve"> by</w:t>
      </w:r>
      <w:r w:rsidRPr="00FA54B8">
        <w:rPr>
          <w:rFonts w:ascii="Times New Roman" w:eastAsia="Arial" w:hAnsi="Times New Roman" w:cs="Times New Roman"/>
          <w:sz w:val="24"/>
          <w:szCs w:val="24"/>
        </w:rPr>
        <w:t xml:space="preserve"> Calbright, the</w:t>
      </w:r>
      <w:r>
        <w:rPr>
          <w:rFonts w:ascii="Times New Roman" w:eastAsia="Arial" w:hAnsi="Times New Roman" w:cs="Times New Roman"/>
          <w:sz w:val="24"/>
          <w:szCs w:val="24"/>
        </w:rPr>
        <w:t xml:space="preserve"> p</w:t>
      </w:r>
      <w:r w:rsidRPr="00FA54B8">
        <w:rPr>
          <w:rFonts w:ascii="Times New Roman" w:eastAsia="Arial" w:hAnsi="Times New Roman" w:cs="Times New Roman"/>
          <w:sz w:val="24"/>
          <w:szCs w:val="24"/>
        </w:rPr>
        <w:t xml:space="preserve">articipating </w:t>
      </w:r>
      <w:r>
        <w:rPr>
          <w:rFonts w:ascii="Times New Roman" w:eastAsia="Arial" w:hAnsi="Times New Roman" w:cs="Times New Roman"/>
          <w:sz w:val="24"/>
          <w:szCs w:val="24"/>
        </w:rPr>
        <w:t>c</w:t>
      </w:r>
      <w:r w:rsidRPr="00FA54B8">
        <w:rPr>
          <w:rFonts w:ascii="Times New Roman" w:eastAsia="Arial" w:hAnsi="Times New Roman" w:cs="Times New Roman"/>
          <w:sz w:val="24"/>
          <w:szCs w:val="24"/>
        </w:rPr>
        <w:t>ollege, and</w:t>
      </w:r>
      <w:r>
        <w:rPr>
          <w:rFonts w:ascii="Times New Roman" w:eastAsia="Arial" w:hAnsi="Times New Roman" w:cs="Times New Roman"/>
          <w:sz w:val="24"/>
          <w:szCs w:val="24"/>
        </w:rPr>
        <w:t xml:space="preserve"> the</w:t>
      </w:r>
      <w:r w:rsidRPr="00FA54B8">
        <w:rPr>
          <w:rFonts w:ascii="Times New Roman" w:eastAsia="Arial" w:hAnsi="Times New Roman" w:cs="Times New Roman"/>
          <w:sz w:val="24"/>
          <w:szCs w:val="24"/>
        </w:rPr>
        <w:t xml:space="preserve"> DOD SBIR firm where the student will be working as an intern.  The </w:t>
      </w:r>
      <w:r>
        <w:rPr>
          <w:rFonts w:ascii="Times New Roman" w:eastAsia="Arial" w:hAnsi="Times New Roman" w:cs="Times New Roman"/>
          <w:sz w:val="24"/>
          <w:szCs w:val="24"/>
        </w:rPr>
        <w:t>p</w:t>
      </w:r>
      <w:r w:rsidRPr="00FA54B8">
        <w:rPr>
          <w:rFonts w:ascii="Times New Roman" w:eastAsia="Arial" w:hAnsi="Times New Roman" w:cs="Times New Roman"/>
          <w:sz w:val="24"/>
          <w:szCs w:val="24"/>
        </w:rPr>
        <w:t xml:space="preserve">articipating </w:t>
      </w:r>
      <w:r>
        <w:rPr>
          <w:rFonts w:ascii="Times New Roman" w:eastAsia="Arial" w:hAnsi="Times New Roman" w:cs="Times New Roman"/>
          <w:sz w:val="24"/>
          <w:szCs w:val="24"/>
        </w:rPr>
        <w:t>c</w:t>
      </w:r>
      <w:r w:rsidRPr="00FA54B8">
        <w:rPr>
          <w:rFonts w:ascii="Times New Roman" w:eastAsia="Arial" w:hAnsi="Times New Roman" w:cs="Times New Roman"/>
          <w:sz w:val="24"/>
          <w:szCs w:val="24"/>
        </w:rPr>
        <w:t xml:space="preserve">ollege will need to assign a timekeeper to approve student timesheets in FCCC’s </w:t>
      </w:r>
      <w:proofErr w:type="spellStart"/>
      <w:r w:rsidRPr="00FA54B8">
        <w:rPr>
          <w:rFonts w:ascii="Times New Roman" w:eastAsia="Arial" w:hAnsi="Times New Roman" w:cs="Times New Roman"/>
          <w:sz w:val="24"/>
          <w:szCs w:val="24"/>
        </w:rPr>
        <w:t>WorkDay</w:t>
      </w:r>
      <w:proofErr w:type="spellEnd"/>
      <w:r w:rsidRPr="00FA54B8">
        <w:rPr>
          <w:rFonts w:ascii="Times New Roman" w:eastAsia="Arial" w:hAnsi="Times New Roman" w:cs="Times New Roman"/>
          <w:sz w:val="24"/>
          <w:szCs w:val="24"/>
        </w:rPr>
        <w:t xml:space="preserve"> payroll system.</w:t>
      </w:r>
      <w:r>
        <w:rPr>
          <w:rFonts w:ascii="Times New Roman" w:eastAsia="Arial" w:hAnsi="Times New Roman" w:cs="Times New Roman"/>
          <w:sz w:val="24"/>
          <w:szCs w:val="24"/>
        </w:rPr>
        <w:t>)</w:t>
      </w:r>
    </w:p>
    <w:p w14:paraId="5E8DC737" w14:textId="6CD3A42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Pr>
          <w:rFonts w:ascii="Times New Roman" w:eastAsia="Arial" w:hAnsi="Times New Roman" w:cs="Times New Roman"/>
          <w:sz w:val="24"/>
          <w:szCs w:val="24"/>
        </w:rPr>
        <w:t>Cause the f</w:t>
      </w:r>
      <w:r w:rsidRPr="00FA54B8">
        <w:rPr>
          <w:rFonts w:ascii="Times New Roman" w:eastAsia="Arial" w:hAnsi="Times New Roman" w:cs="Times New Roman"/>
          <w:sz w:val="24"/>
          <w:szCs w:val="24"/>
        </w:rPr>
        <w:t xml:space="preserve">aculty </w:t>
      </w:r>
      <w:r>
        <w:rPr>
          <w:rFonts w:ascii="Times New Roman" w:eastAsia="Arial" w:hAnsi="Times New Roman" w:cs="Times New Roman"/>
          <w:sz w:val="24"/>
          <w:szCs w:val="24"/>
        </w:rPr>
        <w:t>extern/</w:t>
      </w:r>
      <w:r w:rsidRPr="00FA54B8">
        <w:rPr>
          <w:rFonts w:ascii="Times New Roman" w:eastAsia="Arial" w:hAnsi="Times New Roman" w:cs="Times New Roman"/>
          <w:sz w:val="24"/>
          <w:szCs w:val="24"/>
        </w:rPr>
        <w:t xml:space="preserve">coach </w:t>
      </w:r>
      <w:r>
        <w:rPr>
          <w:rFonts w:ascii="Times New Roman" w:eastAsia="Arial" w:hAnsi="Times New Roman" w:cs="Times New Roman"/>
          <w:sz w:val="24"/>
          <w:szCs w:val="24"/>
        </w:rPr>
        <w:t>to</w:t>
      </w:r>
      <w:r w:rsidRPr="00FA54B8">
        <w:rPr>
          <w:rFonts w:ascii="Times New Roman" w:eastAsia="Arial" w:hAnsi="Times New Roman" w:cs="Times New Roman"/>
          <w:sz w:val="24"/>
          <w:szCs w:val="24"/>
        </w:rPr>
        <w:t xml:space="preserve"> work with the DOD SBIR Company and students to develop a scope of work for the internship project, internship job descriptions, internship work schedules, verify I-9 documentation in the FCCC </w:t>
      </w:r>
      <w:proofErr w:type="spellStart"/>
      <w:r w:rsidRPr="00FA54B8">
        <w:rPr>
          <w:rFonts w:ascii="Times New Roman" w:eastAsia="Arial" w:hAnsi="Times New Roman" w:cs="Times New Roman"/>
          <w:sz w:val="24"/>
          <w:szCs w:val="24"/>
        </w:rPr>
        <w:t>WorkDay</w:t>
      </w:r>
      <w:proofErr w:type="spellEnd"/>
      <w:r w:rsidRPr="00FA54B8">
        <w:rPr>
          <w:rFonts w:ascii="Times New Roman" w:eastAsia="Arial" w:hAnsi="Times New Roman" w:cs="Times New Roman"/>
          <w:sz w:val="24"/>
          <w:szCs w:val="24"/>
        </w:rPr>
        <w:t xml:space="preserve"> payroll system, and provide guidance and advising to the students completing the internship project. The schedule and hours for the internships will be determined by DOD SBIR Company and student’s availability (up to 150 hours at $20/hour burdened rate per DOD SBIR company, minimum 75 hours per student intern).  The internships must be completed by </w:t>
      </w:r>
      <w:r w:rsidR="00B64256">
        <w:rPr>
          <w:rFonts w:ascii="Times New Roman" w:eastAsia="Arial" w:hAnsi="Times New Roman" w:cs="Times New Roman"/>
          <w:sz w:val="24"/>
          <w:szCs w:val="24"/>
        </w:rPr>
        <w:t>December</w:t>
      </w:r>
      <w:r w:rsidR="00B64256" w:rsidRPr="00FA54B8">
        <w:rPr>
          <w:rFonts w:ascii="Times New Roman" w:eastAsia="Arial" w:hAnsi="Times New Roman" w:cs="Times New Roman"/>
          <w:sz w:val="24"/>
          <w:szCs w:val="24"/>
        </w:rPr>
        <w:t xml:space="preserve"> 31, 2022</w:t>
      </w:r>
      <w:r w:rsidRPr="00FA54B8">
        <w:rPr>
          <w:rFonts w:ascii="Times New Roman" w:eastAsia="Arial" w:hAnsi="Times New Roman" w:cs="Times New Roman"/>
          <w:sz w:val="24"/>
          <w:szCs w:val="24"/>
        </w:rPr>
        <w:t>.</w:t>
      </w:r>
    </w:p>
    <w:p w14:paraId="0020781A" w14:textId="684A9F84"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FA54B8">
        <w:rPr>
          <w:rFonts w:ascii="Times New Roman" w:eastAsia="Arial" w:hAnsi="Times New Roman" w:cs="Times New Roman"/>
          <w:sz w:val="24"/>
          <w:szCs w:val="24"/>
        </w:rPr>
        <w:t xml:space="preserve">Assist the Project 9 Project Manager and Program Coordinator with completing monthly progress reports including submission of success stories and submit final report documenting the results and outcomes of the project using provided final report template (Exhibit B) by </w:t>
      </w:r>
      <w:r w:rsidR="00B64256">
        <w:rPr>
          <w:rFonts w:ascii="Times New Roman" w:eastAsia="Arial" w:hAnsi="Times New Roman" w:cs="Times New Roman"/>
          <w:sz w:val="24"/>
          <w:szCs w:val="24"/>
        </w:rPr>
        <w:t>December</w:t>
      </w:r>
      <w:r w:rsidR="00B64256" w:rsidRPr="00FA54B8">
        <w:rPr>
          <w:rFonts w:ascii="Times New Roman" w:eastAsia="Arial" w:hAnsi="Times New Roman" w:cs="Times New Roman"/>
          <w:sz w:val="24"/>
          <w:szCs w:val="24"/>
        </w:rPr>
        <w:t xml:space="preserve"> 31, 2022</w:t>
      </w:r>
      <w:r w:rsidRPr="00FA54B8">
        <w:rPr>
          <w:rFonts w:ascii="Times New Roman" w:eastAsia="Arial" w:hAnsi="Times New Roman" w:cs="Times New Roman"/>
          <w:sz w:val="24"/>
          <w:szCs w:val="24"/>
        </w:rPr>
        <w:t>.</w:t>
      </w:r>
    </w:p>
    <w:p w14:paraId="78AC3F3B" w14:textId="77777777" w:rsidR="0024336F" w:rsidRPr="00CE31B1" w:rsidRDefault="00EE442D" w:rsidP="00FA54B8">
      <w:pPr>
        <w:widowControl/>
        <w:ind w:left="270" w:hanging="270"/>
        <w:jc w:val="both"/>
        <w:rPr>
          <w:rFonts w:ascii="Times New Roman" w:eastAsia="Times New Roman" w:hAnsi="Times New Roman" w:cs="Times New Roman"/>
          <w:sz w:val="24"/>
          <w:szCs w:val="24"/>
        </w:rPr>
      </w:pPr>
    </w:p>
    <w:p w14:paraId="0302A6B6" w14:textId="77777777" w:rsidR="00FE798F" w:rsidRPr="00FA54B8" w:rsidRDefault="00D15ADA" w:rsidP="00FA54B8">
      <w:pPr>
        <w:pStyle w:val="Default"/>
        <w:tabs>
          <w:tab w:val="left" w:pos="360"/>
        </w:tabs>
        <w:ind w:left="360" w:hanging="360"/>
        <w:jc w:val="both"/>
        <w:rPr>
          <w:rFonts w:ascii="Times New Roman" w:hAnsi="Times New Roman" w:cs="Times New Roman"/>
          <w:b/>
          <w:bCs/>
          <w:color w:val="auto"/>
        </w:rPr>
      </w:pPr>
      <w:r w:rsidRPr="00FA54B8">
        <w:rPr>
          <w:rFonts w:ascii="Times New Roman" w:hAnsi="Times New Roman" w:cs="Times New Roman"/>
          <w:b/>
          <w:bCs/>
          <w:color w:val="auto"/>
        </w:rPr>
        <w:t>Project Schedule:</w:t>
      </w:r>
    </w:p>
    <w:p w14:paraId="12612DFC" w14:textId="7E2C11F1" w:rsidR="00EE5EC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rPr>
      </w:pPr>
      <w:r w:rsidRPr="00FA54B8">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75-hour </w:t>
      </w:r>
      <w:r w:rsidRPr="00FA54B8">
        <w:rPr>
          <w:rFonts w:ascii="Times New Roman" w:eastAsia="Arial" w:hAnsi="Times New Roman" w:cs="Times New Roman"/>
          <w:sz w:val="24"/>
          <w:szCs w:val="24"/>
        </w:rPr>
        <w:t xml:space="preserve">internships must be completed by </w:t>
      </w:r>
      <w:r w:rsidR="00B64256">
        <w:rPr>
          <w:rFonts w:ascii="Times New Roman" w:eastAsia="Arial" w:hAnsi="Times New Roman" w:cs="Times New Roman"/>
          <w:sz w:val="24"/>
          <w:szCs w:val="24"/>
        </w:rPr>
        <w:t>December</w:t>
      </w:r>
      <w:r w:rsidRPr="00FA54B8">
        <w:rPr>
          <w:rFonts w:ascii="Times New Roman" w:eastAsia="Arial" w:hAnsi="Times New Roman" w:cs="Times New Roman"/>
          <w:sz w:val="24"/>
          <w:szCs w:val="24"/>
        </w:rPr>
        <w:t xml:space="preserve"> 31, 2022. </w:t>
      </w:r>
    </w:p>
    <w:p w14:paraId="352DCEC0" w14:textId="77777777" w:rsidR="00341AFD" w:rsidRPr="00FA54B8" w:rsidRDefault="00D15ADA" w:rsidP="00FA54B8">
      <w:pPr>
        <w:pStyle w:val="Default"/>
        <w:jc w:val="both"/>
        <w:rPr>
          <w:rFonts w:ascii="Times New Roman" w:eastAsia="Calibri" w:hAnsi="Times New Roman" w:cs="Times New Roman"/>
          <w:b/>
          <w:color w:val="auto"/>
        </w:rPr>
      </w:pPr>
      <w:r w:rsidRPr="00FA54B8">
        <w:rPr>
          <w:rFonts w:ascii="Times New Roman" w:eastAsia="Calibri" w:hAnsi="Times New Roman" w:cs="Times New Roman"/>
          <w:b/>
          <w:color w:val="auto"/>
        </w:rPr>
        <w:br/>
        <w:t>Not to Exceed Budget</w:t>
      </w:r>
      <w:r>
        <w:rPr>
          <w:rFonts w:ascii="Times New Roman" w:eastAsia="Calibri" w:hAnsi="Times New Roman" w:cs="Times New Roman"/>
          <w:b/>
          <w:color w:val="auto"/>
        </w:rPr>
        <w:t xml:space="preserve"> (including travel)</w:t>
      </w:r>
      <w:r w:rsidRPr="00FA54B8">
        <w:rPr>
          <w:rFonts w:ascii="Times New Roman" w:eastAsia="Calibri" w:hAnsi="Times New Roman" w:cs="Times New Roman"/>
          <w:b/>
          <w:color w:val="auto"/>
        </w:rPr>
        <w:t>:</w:t>
      </w:r>
    </w:p>
    <w:p w14:paraId="39616A0D" w14:textId="77777777" w:rsidR="00DF2404" w:rsidRPr="00FA54B8" w:rsidRDefault="00D15ADA" w:rsidP="00FA54B8">
      <w:pPr>
        <w:widowControl/>
        <w:spacing w:after="200"/>
        <w:jc w:val="both"/>
        <w:rPr>
          <w:rFonts w:ascii="Times New Roman" w:eastAsia="Calibri" w:hAnsi="Times New Roman" w:cs="Times New Roman"/>
          <w:sz w:val="24"/>
          <w:szCs w:val="24"/>
        </w:rPr>
      </w:pPr>
      <w:r w:rsidRPr="00FA54B8">
        <w:rPr>
          <w:rFonts w:ascii="Times New Roman" w:eastAsia="Calibri" w:hAnsi="Times New Roman" w:cs="Times New Roman"/>
          <w:sz w:val="24"/>
          <w:szCs w:val="24"/>
        </w:rPr>
        <w:t>$8,500</w:t>
      </w:r>
      <w:r w:rsidRPr="00FA54B8">
        <w:rPr>
          <w:rFonts w:ascii="Times New Roman" w:eastAsia="Calibri" w:hAnsi="Times New Roman" w:cs="Times New Roman"/>
          <w:sz w:val="24"/>
          <w:szCs w:val="24"/>
        </w:rPr>
        <w:br/>
      </w:r>
      <w:r w:rsidRPr="00FA54B8">
        <w:rPr>
          <w:rFonts w:ascii="Times New Roman" w:eastAsia="Calibri" w:hAnsi="Times New Roman" w:cs="Times New Roman"/>
          <w:b/>
          <w:sz w:val="24"/>
          <w:szCs w:val="24"/>
        </w:rPr>
        <w:t>Note:</w:t>
      </w:r>
      <w:r w:rsidRPr="00FA54B8">
        <w:rPr>
          <w:rFonts w:ascii="Times New Roman" w:eastAsia="Calibri" w:hAnsi="Times New Roman" w:cs="Times New Roman"/>
          <w:sz w:val="24"/>
          <w:szCs w:val="24"/>
        </w:rPr>
        <w:t xml:space="preserve"> Student intern wages will be paid bi-weekly directly by FCCC as employer of record and the budget for the student intern wages </w:t>
      </w:r>
      <w:r>
        <w:rPr>
          <w:rFonts w:ascii="Times New Roman" w:eastAsia="Calibri" w:hAnsi="Times New Roman" w:cs="Times New Roman"/>
          <w:sz w:val="24"/>
          <w:szCs w:val="24"/>
        </w:rPr>
        <w:t>is</w:t>
      </w:r>
      <w:r w:rsidRPr="00FA54B8">
        <w:rPr>
          <w:rFonts w:ascii="Times New Roman" w:eastAsia="Calibri" w:hAnsi="Times New Roman" w:cs="Times New Roman"/>
          <w:sz w:val="24"/>
          <w:szCs w:val="24"/>
        </w:rPr>
        <w:t xml:space="preserve"> not part of this </w:t>
      </w:r>
      <w:r>
        <w:rPr>
          <w:rFonts w:ascii="Times New Roman" w:eastAsia="Calibri" w:hAnsi="Times New Roman" w:cs="Times New Roman"/>
          <w:sz w:val="24"/>
          <w:szCs w:val="24"/>
        </w:rPr>
        <w:t>A</w:t>
      </w:r>
      <w:r w:rsidRPr="00FA54B8">
        <w:rPr>
          <w:rFonts w:ascii="Times New Roman" w:eastAsia="Calibri" w:hAnsi="Times New Roman" w:cs="Times New Roman"/>
          <w:sz w:val="24"/>
          <w:szCs w:val="24"/>
        </w:rPr>
        <w:t>greement.</w:t>
      </w:r>
    </w:p>
    <w:p w14:paraId="692E4771" w14:textId="77777777" w:rsidR="007259A1" w:rsidRPr="00CE31B1" w:rsidRDefault="00D15ADA" w:rsidP="00FA54B8">
      <w:pPr>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br w:type="page"/>
      </w:r>
    </w:p>
    <w:p w14:paraId="2F77A846" w14:textId="77777777" w:rsidR="008E15F4" w:rsidRPr="00CE31B1" w:rsidRDefault="00D15ADA" w:rsidP="00FA54B8">
      <w:pPr>
        <w:widowControl/>
        <w:spacing w:line="276" w:lineRule="auto"/>
        <w:jc w:val="center"/>
        <w:rPr>
          <w:rFonts w:ascii="Times New Roman" w:eastAsia="Calibri" w:hAnsi="Times New Roman" w:cs="Times New Roman"/>
          <w:b/>
          <w:bCs/>
          <w:sz w:val="24"/>
          <w:szCs w:val="24"/>
          <w:u w:val="single"/>
        </w:rPr>
      </w:pPr>
      <w:r w:rsidRPr="00CE31B1">
        <w:rPr>
          <w:rFonts w:ascii="Times New Roman" w:eastAsia="Calibri" w:hAnsi="Times New Roman" w:cs="Times New Roman"/>
          <w:b/>
          <w:bCs/>
          <w:sz w:val="24"/>
          <w:szCs w:val="24"/>
          <w:u w:val="single"/>
        </w:rPr>
        <w:lastRenderedPageBreak/>
        <w:t>EXHIBIT B</w:t>
      </w:r>
    </w:p>
    <w:p w14:paraId="1C7F4053" w14:textId="77777777" w:rsidR="00CB279F" w:rsidRDefault="00D15ADA">
      <w:pPr>
        <w:widowControl/>
        <w:spacing w:line="276" w:lineRule="auto"/>
        <w:jc w:val="center"/>
        <w:rPr>
          <w:rFonts w:ascii="Times New Roman" w:eastAsia="Calibri" w:hAnsi="Times New Roman" w:cs="Times New Roman"/>
          <w:b/>
          <w:bCs/>
          <w:sz w:val="24"/>
          <w:szCs w:val="24"/>
        </w:rPr>
      </w:pPr>
      <w:r w:rsidRPr="00FA54B8">
        <w:rPr>
          <w:rFonts w:ascii="Times New Roman" w:eastAsia="Calibri" w:hAnsi="Times New Roman" w:cs="Times New Roman"/>
          <w:b/>
          <w:bCs/>
          <w:sz w:val="24"/>
          <w:szCs w:val="24"/>
        </w:rPr>
        <w:t>STUDENT INTERNSHIP/FACULTY EXTERNSHIP FINAL REPORT TEMPLATE</w:t>
      </w:r>
    </w:p>
    <w:p w14:paraId="58D38126" w14:textId="77777777" w:rsidR="003C7038" w:rsidRPr="00CE31B1" w:rsidRDefault="00EE442D" w:rsidP="00FA54B8">
      <w:pPr>
        <w:widowControl/>
        <w:spacing w:line="276" w:lineRule="auto"/>
        <w:jc w:val="center"/>
        <w:rPr>
          <w:rFonts w:ascii="Times New Roman" w:eastAsia="Times New Roman" w:hAnsi="Times New Roman" w:cs="Times New Roman"/>
          <w:b/>
          <w:sz w:val="24"/>
          <w:szCs w:val="24"/>
        </w:rPr>
      </w:pPr>
    </w:p>
    <w:p w14:paraId="450E7635" w14:textId="6A19684E" w:rsidR="003C7038" w:rsidRPr="00FA54B8" w:rsidRDefault="00D15ADA" w:rsidP="003C7038">
      <w:pPr>
        <w:widowControl/>
        <w:autoSpaceDE w:val="0"/>
        <w:autoSpaceDN w:val="0"/>
        <w:adjustRightInd w:val="0"/>
        <w:rPr>
          <w:rFonts w:ascii="Calibri Light" w:hAnsi="Calibri Light" w:cs="Calibri Light"/>
          <w:b/>
          <w:bCs/>
          <w:color w:val="000000"/>
        </w:rPr>
      </w:pPr>
      <w:r>
        <w:rPr>
          <w:rFonts w:ascii="Calibri Light" w:hAnsi="Calibri Light" w:cs="Calibri Light"/>
          <w:color w:val="000000"/>
        </w:rPr>
        <w:tab/>
      </w:r>
      <w:r w:rsidRPr="00FA54B8">
        <w:rPr>
          <w:rFonts w:ascii="Calibri Light" w:hAnsi="Calibri Light" w:cs="Calibri Light"/>
          <w:b/>
          <w:bCs/>
          <w:color w:val="000000"/>
        </w:rPr>
        <w:t xml:space="preserve">Project Completion Date </w:t>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004E50BF">
        <w:rPr>
          <w:rFonts w:ascii="Calibri Light" w:hAnsi="Calibri Light" w:cs="Calibri Light"/>
          <w:b/>
          <w:bCs/>
          <w:color w:val="000000"/>
        </w:rPr>
        <w:t>December</w:t>
      </w:r>
      <w:r w:rsidRPr="00FA54B8">
        <w:rPr>
          <w:rFonts w:ascii="Calibri Light" w:hAnsi="Calibri Light" w:cs="Calibri Light"/>
          <w:b/>
          <w:bCs/>
          <w:color w:val="000000"/>
        </w:rPr>
        <w:t xml:space="preserve"> 31, 2022 </w:t>
      </w:r>
    </w:p>
    <w:p w14:paraId="56D99C34" w14:textId="48444316" w:rsidR="00CB279F" w:rsidRPr="00FA54B8" w:rsidRDefault="00D15ADA" w:rsidP="00FA54B8">
      <w:pPr>
        <w:widowControl/>
        <w:autoSpaceDE w:val="0"/>
        <w:autoSpaceDN w:val="0"/>
        <w:adjustRightInd w:val="0"/>
        <w:rPr>
          <w:rFonts w:ascii="Calibri Light" w:hAnsi="Calibri Light" w:cs="Calibri Light"/>
          <w:color w:val="000000"/>
        </w:rPr>
      </w:pPr>
      <w:r w:rsidRPr="00FA54B8">
        <w:rPr>
          <w:rFonts w:ascii="Calibri Light" w:hAnsi="Calibri Light" w:cs="Calibri Light"/>
          <w:b/>
          <w:bCs/>
          <w:color w:val="000000"/>
        </w:rPr>
        <w:tab/>
        <w:t xml:space="preserve">Final Report and Final Invoice Due </w:t>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004E50BF">
        <w:rPr>
          <w:rFonts w:ascii="Calibri Light" w:hAnsi="Calibri Light" w:cs="Calibri Light"/>
          <w:b/>
          <w:bCs/>
          <w:color w:val="000000"/>
        </w:rPr>
        <w:t>December</w:t>
      </w:r>
      <w:r w:rsidR="004E50BF" w:rsidRPr="00FA54B8">
        <w:rPr>
          <w:rFonts w:ascii="Calibri Light" w:hAnsi="Calibri Light" w:cs="Calibri Light"/>
          <w:b/>
          <w:bCs/>
          <w:color w:val="000000"/>
        </w:rPr>
        <w:t xml:space="preserve"> </w:t>
      </w:r>
      <w:bookmarkStart w:id="1" w:name="_GoBack"/>
      <w:bookmarkEnd w:id="1"/>
      <w:r w:rsidRPr="00FA54B8">
        <w:rPr>
          <w:rFonts w:ascii="Calibri Light" w:hAnsi="Calibri Light" w:cs="Calibri Light"/>
          <w:b/>
          <w:bCs/>
          <w:color w:val="000000"/>
        </w:rPr>
        <w:t>31, 2022</w:t>
      </w:r>
      <w:r w:rsidRPr="003C7038">
        <w:rPr>
          <w:rFonts w:ascii="Calibri Light" w:hAnsi="Calibri Light" w:cs="Calibri Light"/>
          <w:color w:val="000000"/>
        </w:rPr>
        <w:t xml:space="preserve"> </w:t>
      </w:r>
    </w:p>
    <w:p w14:paraId="754A65A2" w14:textId="77777777" w:rsidR="003C7038" w:rsidRDefault="00EE442D">
      <w:pPr>
        <w:tabs>
          <w:tab w:val="left" w:pos="4686"/>
          <w:tab w:val="left" w:pos="5166"/>
          <w:tab w:val="left" w:pos="9462"/>
        </w:tabs>
        <w:spacing w:before="69"/>
        <w:jc w:val="both"/>
        <w:rPr>
          <w:rFonts w:ascii="Times New Roman" w:eastAsia="Times New Roman" w:hAnsi="Times New Roman" w:cs="Times New Roman"/>
          <w:b/>
          <w:color w:val="000000"/>
          <w:sz w:val="24"/>
          <w:szCs w:val="24"/>
        </w:rPr>
      </w:pPr>
    </w:p>
    <w:p w14:paraId="4229E386" w14:textId="3C7C4219"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t xml:space="preserve">Submit by </w:t>
      </w:r>
      <w:r w:rsidRPr="00F86EEB">
        <w:rPr>
          <w:rFonts w:ascii="Times New Roman" w:eastAsia="Times New Roman" w:hAnsi="Times New Roman" w:cs="Times New Roman"/>
          <w:b/>
          <w:sz w:val="24"/>
          <w:szCs w:val="24"/>
        </w:rPr>
        <w:t>email with final invoice, no</w:t>
      </w:r>
      <w:r w:rsidRPr="00CE31B1">
        <w:rPr>
          <w:rFonts w:ascii="Times New Roman" w:eastAsia="Times New Roman" w:hAnsi="Times New Roman" w:cs="Times New Roman"/>
          <w:b/>
          <w:sz w:val="24"/>
          <w:szCs w:val="24"/>
        </w:rPr>
        <w:t xml:space="preserve"> </w:t>
      </w:r>
      <w:r w:rsidRPr="00FA54B8">
        <w:rPr>
          <w:rFonts w:ascii="Times New Roman" w:eastAsia="Times New Roman" w:hAnsi="Times New Roman" w:cs="Times New Roman"/>
          <w:b/>
          <w:sz w:val="24"/>
          <w:szCs w:val="24"/>
        </w:rPr>
        <w:t xml:space="preserve">later than </w:t>
      </w:r>
      <w:r w:rsidR="004E50BF">
        <w:rPr>
          <w:rFonts w:ascii="Times New Roman" w:eastAsia="Times New Roman" w:hAnsi="Times New Roman" w:cs="Times New Roman"/>
          <w:b/>
          <w:sz w:val="24"/>
          <w:szCs w:val="24"/>
        </w:rPr>
        <w:t>January 15</w:t>
      </w:r>
      <w:r w:rsidR="00B64256" w:rsidRPr="00B64256">
        <w:rPr>
          <w:rFonts w:ascii="Times New Roman" w:eastAsia="Times New Roman" w:hAnsi="Times New Roman" w:cs="Times New Roman"/>
          <w:b/>
          <w:sz w:val="24"/>
          <w:szCs w:val="24"/>
        </w:rPr>
        <w:t>, 202</w:t>
      </w:r>
      <w:r w:rsidR="004E50BF">
        <w:rPr>
          <w:rFonts w:ascii="Times New Roman" w:eastAsia="Times New Roman" w:hAnsi="Times New Roman" w:cs="Times New Roman"/>
          <w:b/>
          <w:sz w:val="24"/>
          <w:szCs w:val="24"/>
        </w:rPr>
        <w:t>3</w:t>
      </w:r>
      <w:r w:rsidRPr="00FA54B8">
        <w:rPr>
          <w:rFonts w:ascii="Times New Roman" w:eastAsia="Times New Roman" w:hAnsi="Times New Roman" w:cs="Times New Roman"/>
          <w:b/>
          <w:sz w:val="24"/>
          <w:szCs w:val="24"/>
        </w:rPr>
        <w:t xml:space="preserve"> </w:t>
      </w:r>
      <w:r w:rsidRPr="00FA54B8">
        <w:rPr>
          <w:rFonts w:ascii="Times New Roman" w:eastAsia="Times New Roman" w:hAnsi="Times New Roman" w:cs="Times New Roman"/>
          <w:sz w:val="24"/>
          <w:szCs w:val="24"/>
        </w:rPr>
        <w:t xml:space="preserve">to </w:t>
      </w:r>
      <w:hyperlink r:id="rId11" w:history="1">
        <w:r w:rsidRPr="00FA54B8">
          <w:rPr>
            <w:rStyle w:val="Hyperlink"/>
            <w:rFonts w:ascii="Times New Roman" w:eastAsia="Times New Roman" w:hAnsi="Times New Roman" w:cs="Times New Roman"/>
            <w:sz w:val="24"/>
            <w:szCs w:val="24"/>
          </w:rPr>
          <w:t>alan.braggins@cact.org</w:t>
        </w:r>
      </w:hyperlink>
      <w:r>
        <w:rPr>
          <w:rFonts w:ascii="Times New Roman" w:eastAsia="Times New Roman" w:hAnsi="Times New Roman" w:cs="Times New Roman"/>
          <w:sz w:val="24"/>
          <w:szCs w:val="24"/>
        </w:rPr>
        <w:t xml:space="preserve"> </w:t>
      </w:r>
    </w:p>
    <w:p w14:paraId="5C0A6644"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16022FB3" w14:textId="77777777"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College:  _______________________________________________</w:t>
      </w:r>
    </w:p>
    <w:p w14:paraId="6CEC9634" w14:textId="77777777"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t>Outcomes and results:</w:t>
      </w:r>
    </w:p>
    <w:p w14:paraId="4B4B413A" w14:textId="77777777" w:rsidR="00CB279F" w:rsidRPr="00CE31B1" w:rsidRDefault="00D15ADA" w:rsidP="00FA54B8">
      <w:pPr>
        <w:numPr>
          <w:ilvl w:val="0"/>
          <w:numId w:val="7"/>
        </w:numPr>
        <w:tabs>
          <w:tab w:val="left" w:pos="4686"/>
          <w:tab w:val="left" w:pos="5166"/>
          <w:tab w:val="left" w:pos="9462"/>
        </w:tabs>
        <w:spacing w:before="69"/>
        <w:ind w:lef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Use the table below to list the student interns who participated in the project: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181"/>
        <w:gridCol w:w="2047"/>
        <w:gridCol w:w="4628"/>
      </w:tblGrid>
      <w:tr w:rsidR="00F6368C" w14:paraId="7D5C7DC8" w14:textId="77777777" w:rsidTr="00FA54B8">
        <w:trPr>
          <w:jc w:val="center"/>
        </w:trPr>
        <w:tc>
          <w:tcPr>
            <w:tcW w:w="2605" w:type="dxa"/>
          </w:tcPr>
          <w:p w14:paraId="21121D1F"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Name of Student Intern</w:t>
            </w:r>
          </w:p>
        </w:tc>
        <w:tc>
          <w:tcPr>
            <w:tcW w:w="1181" w:type="dxa"/>
          </w:tcPr>
          <w:p w14:paraId="4EF3F9F0"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Hours Worked</w:t>
            </w:r>
          </w:p>
        </w:tc>
        <w:tc>
          <w:tcPr>
            <w:tcW w:w="2047" w:type="dxa"/>
          </w:tcPr>
          <w:p w14:paraId="00C85790"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Work Experience Credits earned</w:t>
            </w:r>
          </w:p>
        </w:tc>
        <w:tc>
          <w:tcPr>
            <w:tcW w:w="4628" w:type="dxa"/>
          </w:tcPr>
          <w:p w14:paraId="20D3EDF4"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 xml:space="preserve">Name of DoD company and description of internship work </w:t>
            </w:r>
          </w:p>
        </w:tc>
      </w:tr>
      <w:tr w:rsidR="00F6368C" w14:paraId="31E5703B" w14:textId="77777777" w:rsidTr="00FA54B8">
        <w:trPr>
          <w:jc w:val="center"/>
        </w:trPr>
        <w:tc>
          <w:tcPr>
            <w:tcW w:w="2605" w:type="dxa"/>
          </w:tcPr>
          <w:p w14:paraId="60526CAF"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552063F1"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56A703BE"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60477F24"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3FA61AB2" w14:textId="77777777" w:rsidTr="00FA54B8">
        <w:trPr>
          <w:jc w:val="center"/>
        </w:trPr>
        <w:tc>
          <w:tcPr>
            <w:tcW w:w="2605" w:type="dxa"/>
          </w:tcPr>
          <w:p w14:paraId="4A0F4D57"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4816EE81"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32C893EB"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53DF7C08"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6F81ED65" w14:textId="77777777" w:rsidTr="00FA54B8">
        <w:trPr>
          <w:jc w:val="center"/>
        </w:trPr>
        <w:tc>
          <w:tcPr>
            <w:tcW w:w="2605" w:type="dxa"/>
          </w:tcPr>
          <w:p w14:paraId="625AE5B2"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542ABEFF"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06EE149B"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76993B39"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5A2C188A" w14:textId="77777777" w:rsidTr="00FA54B8">
        <w:trPr>
          <w:jc w:val="center"/>
        </w:trPr>
        <w:tc>
          <w:tcPr>
            <w:tcW w:w="2605" w:type="dxa"/>
          </w:tcPr>
          <w:p w14:paraId="667D26E9"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6A4AB626"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4F3AB329"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19F80031" w14:textId="77777777" w:rsidR="00CB279F"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bl>
    <w:p w14:paraId="68B63D92" w14:textId="77777777" w:rsidR="00AB1B0E" w:rsidRDefault="00EE442D" w:rsidP="00FA54B8">
      <w:pPr>
        <w:tabs>
          <w:tab w:val="left" w:pos="4686"/>
          <w:tab w:val="left" w:pos="5166"/>
          <w:tab w:val="left" w:pos="9462"/>
        </w:tabs>
        <w:spacing w:before="69"/>
        <w:ind w:left="360"/>
        <w:jc w:val="both"/>
        <w:rPr>
          <w:rFonts w:ascii="Times New Roman" w:eastAsia="Times New Roman" w:hAnsi="Times New Roman" w:cs="Times New Roman"/>
          <w:sz w:val="24"/>
          <w:szCs w:val="24"/>
        </w:rPr>
      </w:pPr>
    </w:p>
    <w:p w14:paraId="32650945" w14:textId="77777777" w:rsidR="00CB279F" w:rsidRPr="00CE31B1" w:rsidRDefault="00D15ADA" w:rsidP="00FA54B8">
      <w:pPr>
        <w:numPr>
          <w:ilvl w:val="0"/>
          <w:numId w:val="7"/>
        </w:numPr>
        <w:tabs>
          <w:tab w:val="left" w:pos="4686"/>
          <w:tab w:val="left" w:pos="5166"/>
          <w:tab w:val="left" w:pos="9462"/>
        </w:tabs>
        <w:spacing w:before="69"/>
        <w:ind w:left="36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Describe any benefits derived by faculty extern/coach from working with the DoD companies and student interns (for example real world experience that can be brought back and incorporated into the classroom or curriculum).</w:t>
      </w:r>
    </w:p>
    <w:p w14:paraId="69215FE0" w14:textId="77777777" w:rsidR="00CB279F" w:rsidRPr="00CE31B1" w:rsidRDefault="00EE442D"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4067FCFA" w14:textId="77777777" w:rsidR="00CB279F" w:rsidRPr="00FA54B8" w:rsidRDefault="00EE442D" w:rsidP="00FA54B8">
      <w:pPr>
        <w:tabs>
          <w:tab w:val="left" w:pos="8327"/>
        </w:tabs>
        <w:ind w:left="360" w:right="-450"/>
        <w:jc w:val="both"/>
        <w:rPr>
          <w:rFonts w:ascii="Times New Roman" w:eastAsia="Calibri" w:hAnsi="Times New Roman" w:cs="Times New Roman"/>
          <w:sz w:val="24"/>
          <w:szCs w:val="24"/>
        </w:rPr>
      </w:pPr>
    </w:p>
    <w:p w14:paraId="7060CC2C"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List anecdotal information regarding the success of student internship/faculty externship project:</w:t>
      </w:r>
    </w:p>
    <w:p w14:paraId="4C85AD85" w14:textId="77777777" w:rsidR="00CB279F" w:rsidRPr="00CE31B1" w:rsidRDefault="00EE442D"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3F5E92C5" w14:textId="77777777" w:rsidR="00CB279F" w:rsidRPr="00CE31B1" w:rsidRDefault="00EE442D"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2A316609"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List any extenuating circumstances that prevented you from completing objectives of the project:</w:t>
      </w:r>
    </w:p>
    <w:p w14:paraId="44243246"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w:t>
      </w:r>
    </w:p>
    <w:p w14:paraId="3BA97A73" w14:textId="77777777" w:rsidR="00CB279F" w:rsidRPr="00CE31B1" w:rsidRDefault="00EE442D"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6FCB7181"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Describe your three greatest challenges you experienced in completing the internship project:</w:t>
      </w:r>
    </w:p>
    <w:p w14:paraId="6ACE58FF"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1.</w:t>
      </w:r>
    </w:p>
    <w:p w14:paraId="093927A6"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2.</w:t>
      </w:r>
    </w:p>
    <w:p w14:paraId="70B2CC44" w14:textId="77777777" w:rsidR="00AB1B0E" w:rsidRDefault="00D15ADA">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3.</w:t>
      </w:r>
    </w:p>
    <w:p w14:paraId="1653390D" w14:textId="77777777" w:rsidR="00DE5FFA" w:rsidRDefault="00EE442D">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11C07461" w14:textId="77777777" w:rsidR="00DE5FFA" w:rsidRPr="00FA54B8" w:rsidRDefault="00EE442D" w:rsidP="00FA54B8">
      <w:pPr>
        <w:tabs>
          <w:tab w:val="left" w:pos="4686"/>
          <w:tab w:val="left" w:pos="5166"/>
          <w:tab w:val="left" w:pos="9462"/>
        </w:tabs>
        <w:spacing w:before="69"/>
        <w:ind w:left="360" w:right="-450"/>
        <w:jc w:val="both"/>
        <w:rPr>
          <w:rFonts w:ascii="Times New Roman" w:eastAsia="Times New Roman" w:hAnsi="Times New Roman" w:cs="Times New Roman"/>
          <w:sz w:val="2"/>
          <w:szCs w:val="2"/>
        </w:rPr>
      </w:pPr>
    </w:p>
    <w:p w14:paraId="1F3D59BF"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Describe your three greatest successes from the student internship/faculty externship project:</w:t>
      </w:r>
    </w:p>
    <w:p w14:paraId="0FA8CA2F"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1.</w:t>
      </w:r>
    </w:p>
    <w:p w14:paraId="59611FB9"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2.</w:t>
      </w:r>
    </w:p>
    <w:p w14:paraId="7E0AF450"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3.</w:t>
      </w:r>
    </w:p>
    <w:p w14:paraId="054BA7CA" w14:textId="77777777" w:rsidR="00AB1B0E" w:rsidRDefault="00EE442D">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42709446" w14:textId="77777777" w:rsidR="00C4348F" w:rsidRDefault="00D15ADA">
      <w:pPr>
        <w:tabs>
          <w:tab w:val="left" w:pos="4686"/>
          <w:tab w:val="left" w:pos="5166"/>
          <w:tab w:val="left" w:pos="9462"/>
        </w:tabs>
        <w:spacing w:before="69"/>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E31B1">
        <w:rPr>
          <w:rFonts w:ascii="Times New Roman" w:eastAsia="Times New Roman" w:hAnsi="Times New Roman" w:cs="Times New Roman"/>
          <w:sz w:val="24"/>
          <w:szCs w:val="24"/>
        </w:rPr>
        <w:t>nything else you wish to add</w:t>
      </w:r>
      <w:r>
        <w:rPr>
          <w:rFonts w:ascii="Times New Roman" w:eastAsia="Times New Roman" w:hAnsi="Times New Roman" w:cs="Times New Roman"/>
          <w:sz w:val="24"/>
          <w:szCs w:val="24"/>
        </w:rPr>
        <w:t>:</w:t>
      </w:r>
    </w:p>
    <w:p w14:paraId="73F51B7E" w14:textId="77777777" w:rsidR="00C4348F" w:rsidRDefault="00EE442D">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1D2C975A" w14:textId="77777777" w:rsidR="00DE5FFA" w:rsidRPr="00CE31B1" w:rsidRDefault="00EE442D"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52B724CC" w14:textId="77777777" w:rsidR="00C4348F" w:rsidRDefault="00D15ADA" w:rsidP="00FA54B8">
      <w:pPr>
        <w:tabs>
          <w:tab w:val="left" w:pos="4686"/>
          <w:tab w:val="left" w:pos="5166"/>
          <w:tab w:val="left" w:pos="9462"/>
        </w:tabs>
        <w:spacing w:before="69"/>
        <w:ind w:left="102"/>
        <w:jc w:val="center"/>
        <w:rPr>
          <w:rFonts w:ascii="Times New Roman" w:eastAsia="Calibri" w:hAnsi="Times New Roman" w:cs="Times New Roman"/>
          <w:b/>
          <w:bCs/>
          <w:sz w:val="24"/>
          <w:szCs w:val="24"/>
          <w:u w:val="single"/>
        </w:rPr>
      </w:pPr>
      <w:r w:rsidRPr="00CE31B1">
        <w:rPr>
          <w:rFonts w:ascii="Times New Roman" w:eastAsia="Calibri" w:hAnsi="Times New Roman" w:cs="Times New Roman"/>
          <w:b/>
          <w:bCs/>
          <w:sz w:val="24"/>
          <w:szCs w:val="24"/>
          <w:u w:val="single"/>
        </w:rPr>
        <w:lastRenderedPageBreak/>
        <w:t xml:space="preserve">EXHIBIT </w:t>
      </w:r>
      <w:r>
        <w:rPr>
          <w:rFonts w:ascii="Times New Roman" w:eastAsia="Calibri" w:hAnsi="Times New Roman" w:cs="Times New Roman"/>
          <w:b/>
          <w:bCs/>
          <w:sz w:val="24"/>
          <w:szCs w:val="24"/>
          <w:u w:val="single"/>
        </w:rPr>
        <w:t>C</w:t>
      </w:r>
    </w:p>
    <w:p w14:paraId="570B7C6D" w14:textId="77777777" w:rsidR="00C4348F" w:rsidRDefault="00D15ADA" w:rsidP="00C4348F">
      <w:pPr>
        <w:widowControl/>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FEDERAL CONTRACTING TERMS</w:t>
      </w:r>
    </w:p>
    <w:p w14:paraId="6EB14506" w14:textId="77777777" w:rsidR="00C4348F" w:rsidRDefault="00EE442D" w:rsidP="00C4348F">
      <w:pPr>
        <w:widowControl/>
        <w:spacing w:line="276" w:lineRule="auto"/>
        <w:rPr>
          <w:rFonts w:ascii="Times New Roman" w:eastAsia="Calibri" w:hAnsi="Times New Roman" w:cs="Times New Roman"/>
          <w:b/>
          <w:bCs/>
          <w:sz w:val="24"/>
          <w:szCs w:val="24"/>
          <w:u w:val="single"/>
        </w:rPr>
      </w:pPr>
    </w:p>
    <w:p w14:paraId="21B1F8CF" w14:textId="77777777" w:rsidR="00C4348F" w:rsidRDefault="00D15ADA" w:rsidP="00C4348F">
      <w:pPr>
        <w:widowControl/>
        <w:spacing w:line="276" w:lineRule="auto"/>
        <w:jc w:val="both"/>
        <w:rPr>
          <w:rFonts w:ascii="Times New Roman" w:eastAsia="Verdana" w:hAnsi="Times New Roman" w:cs="Times New Roman"/>
          <w:sz w:val="24"/>
          <w:szCs w:val="24"/>
        </w:rPr>
      </w:pPr>
      <w:r w:rsidRPr="00A33F82">
        <w:rPr>
          <w:rFonts w:ascii="Times New Roman" w:eastAsia="Verdana" w:hAnsi="Times New Roman" w:cs="Times New Roman"/>
          <w:sz w:val="24"/>
          <w:szCs w:val="24"/>
        </w:rPr>
        <w:t xml:space="preserve">The Parties recognize and agree that the Uniform Administrative Requirements, Cost Principles, and Audit Requirements (2 C.F.R. section 200, the “Uniform Guidance”) require that certain contracting terms be included in contracts funded by federal grants.  The Parties further acknowledge that Calbright intends to use federal grant funds to make the payments to the Contractor that are required by this Agreement, and that such use of federal funds may subject Calbright to certain additional requirements, including the contracting and procurement standards set forth in the Uniform Guidance.  The terms set forth below are included in order to comply with such specific federal requirements, and the Parties hereby agree to comply with such requirements, as applicable. </w:t>
      </w:r>
    </w:p>
    <w:p w14:paraId="43A2D9F7" w14:textId="77777777" w:rsidR="00C4348F" w:rsidRDefault="00EE442D" w:rsidP="00C4348F">
      <w:pPr>
        <w:widowControl/>
        <w:spacing w:line="276" w:lineRule="auto"/>
        <w:jc w:val="both"/>
        <w:rPr>
          <w:rFonts w:ascii="Times New Roman" w:eastAsia="Verdana" w:hAnsi="Times New Roman" w:cs="Times New Roman"/>
          <w:sz w:val="24"/>
          <w:szCs w:val="24"/>
        </w:rPr>
      </w:pPr>
    </w:p>
    <w:p w14:paraId="5990BE7B"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RIGHTS TO INVENTIONS MADE UNDER A CONTRACT OR AGREEMENT</w:t>
      </w:r>
      <w:r w:rsidRPr="00FA54B8">
        <w:rPr>
          <w:rFonts w:ascii="Times New Roman" w:hAnsi="Times New Roman" w:cs="Times New Roman"/>
          <w:sz w:val="24"/>
          <w:szCs w:val="24"/>
        </w:rPr>
        <w:t xml:space="preserve">. If the federal award meets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 401, “Rights to Inventions Made by Nonprofit Organizations and Small Business Firms Under Government Grants, Contracts and Cooperative Agreements,” and any implementing regulations issued by the awarding agency. </w:t>
      </w:r>
    </w:p>
    <w:p w14:paraId="20E86826" w14:textId="77777777" w:rsidR="00C4348F" w:rsidRDefault="00EE442D" w:rsidP="00C4348F">
      <w:pPr>
        <w:widowControl/>
        <w:spacing w:line="276" w:lineRule="auto"/>
        <w:jc w:val="both"/>
        <w:rPr>
          <w:rFonts w:ascii="Times New Roman" w:hAnsi="Times New Roman" w:cs="Times New Roman"/>
          <w:sz w:val="24"/>
          <w:szCs w:val="24"/>
        </w:rPr>
      </w:pPr>
    </w:p>
    <w:p w14:paraId="0EF05020"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CLEAN AIR ACT (42 U.S.C. § 7401-7671Q.) AND THE FEDERAL WATER POLLUTION CONTROL ACT (33 U.S.C. § 1251-1387)</w:t>
      </w:r>
      <w:r w:rsidRPr="00FA54B8">
        <w:rPr>
          <w:rFonts w:ascii="Times New Roman" w:hAnsi="Times New Roman" w:cs="Times New Roman"/>
          <w:sz w:val="24"/>
          <w:szCs w:val="24"/>
        </w:rPr>
        <w:t xml:space="preserve">. Contracts and subgrants of amounts in excess of $150,000 require the non-federal awardee to agree to comply with all applicable standards, orders or regulations issued pursuant to the Clean Air Act (42 U.S.C. § 7401- 7671q) and the Federal Water Pollution Control Act as amended (33 U.S.C. § 1251- 1387). Violations must be reported to the Federal awarding agency and the Regional Office of the Environmental Protection Agency (EPA). </w:t>
      </w:r>
    </w:p>
    <w:p w14:paraId="343E98B1" w14:textId="77777777" w:rsidR="00C4348F" w:rsidRDefault="00EE442D" w:rsidP="00C4348F">
      <w:pPr>
        <w:widowControl/>
        <w:spacing w:line="276" w:lineRule="auto"/>
        <w:jc w:val="both"/>
        <w:rPr>
          <w:rFonts w:ascii="Times New Roman" w:hAnsi="Times New Roman" w:cs="Times New Roman"/>
          <w:sz w:val="24"/>
          <w:szCs w:val="24"/>
        </w:rPr>
      </w:pPr>
    </w:p>
    <w:p w14:paraId="60749990"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DEBARMENT AND SUSPENSION (EXECUTIVE ORDERS 12549 AND 12689)</w:t>
      </w:r>
      <w:r w:rsidRPr="00FA54B8">
        <w:rPr>
          <w:rFonts w:ascii="Times New Roman" w:hAnsi="Times New Roman" w:cs="Times New Roman"/>
          <w:sz w:val="24"/>
          <w:szCs w:val="24"/>
        </w:rPr>
        <w:t xml:space="preserve">. A contract award (see 2 C.F.R. § 180.220) must not be made to parties listed on the government wide exclusions in the System for Award Management (SAM), in accordance with the OMB guidelines at 2 C.F.R. §180 that implement Executive Orders 12549 (3 C.F.R. § 1986 Comp., p. 189) and 12689 (3 C.F.R. § 1989 Comp., p. 235), “Debarment and Suspension.” SAM Exclusions contains the names of parties debarred, suspended, or otherwise excluded by agencies, as well as parties declared ineligible under statutory or regulatory authority other than Executive Order 12549. </w:t>
      </w:r>
    </w:p>
    <w:p w14:paraId="74340C4A" w14:textId="77777777" w:rsidR="00C4348F" w:rsidRDefault="00EE442D" w:rsidP="00C4348F">
      <w:pPr>
        <w:widowControl/>
        <w:spacing w:line="276" w:lineRule="auto"/>
        <w:jc w:val="both"/>
        <w:rPr>
          <w:rFonts w:ascii="Times New Roman" w:hAnsi="Times New Roman" w:cs="Times New Roman"/>
          <w:sz w:val="24"/>
          <w:szCs w:val="24"/>
        </w:rPr>
      </w:pPr>
    </w:p>
    <w:p w14:paraId="0BC87111"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BYRD ANTI-LOBBYING AMENDMENT, AS AMENDED (31 U.S.C. § 1352)</w:t>
      </w:r>
      <w:r w:rsidRPr="00FA54B8">
        <w:rPr>
          <w:rFonts w:ascii="Times New Roman" w:hAnsi="Times New Roman" w:cs="Times New Roman"/>
          <w:sz w:val="24"/>
          <w:szCs w:val="24"/>
        </w:rPr>
        <w:t>. The Parties must file any required certifications. Parties must not have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Parties must disclose any lobbying with non-federal funds that takes place in connection with obtaining any federal award. Parties must file all certifications and disclosures required by, and otherwise comply with, the Byrd Anti-Lobbying Amendment (31 U.S.C. § 1352).</w:t>
      </w:r>
    </w:p>
    <w:p w14:paraId="23A64828" w14:textId="77777777" w:rsidR="00C4348F" w:rsidRDefault="00EE442D" w:rsidP="00C4348F">
      <w:pPr>
        <w:widowControl/>
        <w:spacing w:line="276" w:lineRule="auto"/>
        <w:jc w:val="both"/>
        <w:rPr>
          <w:rFonts w:ascii="Times New Roman" w:hAnsi="Times New Roman" w:cs="Times New Roman"/>
          <w:sz w:val="24"/>
          <w:szCs w:val="24"/>
        </w:rPr>
      </w:pPr>
    </w:p>
    <w:p w14:paraId="3D2AFC1A"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lastRenderedPageBreak/>
        <w:t>RECORD RETENTION REQUIREMENTS</w:t>
      </w:r>
      <w:r w:rsidRPr="00FA54B8">
        <w:rPr>
          <w:rFonts w:ascii="Times New Roman" w:hAnsi="Times New Roman" w:cs="Times New Roman"/>
          <w:sz w:val="24"/>
          <w:szCs w:val="24"/>
        </w:rPr>
        <w:t xml:space="preserve">. To the extent applicable, the Parties must comply with the record retention requirements detailed in 2 C.F.R. § 200.333. The Parties further certify that it will retain all records as required by 2 C.F.R. § 200.333 for a period of 3 years after grantees or subgrantees submit final expenditure reports or quarterly or annual financial reports, as applicable, and all other pending matters are closed. </w:t>
      </w:r>
    </w:p>
    <w:p w14:paraId="3516358E" w14:textId="77777777" w:rsidR="00C4348F" w:rsidRDefault="00EE442D" w:rsidP="00C4348F">
      <w:pPr>
        <w:widowControl/>
        <w:spacing w:line="276" w:lineRule="auto"/>
        <w:jc w:val="both"/>
        <w:rPr>
          <w:rFonts w:ascii="Times New Roman" w:hAnsi="Times New Roman" w:cs="Times New Roman"/>
          <w:sz w:val="24"/>
          <w:szCs w:val="24"/>
        </w:rPr>
      </w:pPr>
    </w:p>
    <w:p w14:paraId="301166B2"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ENERGY POLICY AND CONSERVATION ACT COMPLIANCE</w:t>
      </w:r>
      <w:r w:rsidRPr="00FA54B8">
        <w:rPr>
          <w:rFonts w:ascii="Times New Roman" w:hAnsi="Times New Roman" w:cs="Times New Roman"/>
          <w:sz w:val="24"/>
          <w:szCs w:val="24"/>
        </w:rPr>
        <w:t>. To the extent applicable, the Parties must comply with the mandatory standards and policies relating to energy efficiency which are contained in the state energy conservation plan issued in compliance with the Energy Policy and Conservation Act.</w:t>
      </w:r>
    </w:p>
    <w:p w14:paraId="269D99E6" w14:textId="77777777" w:rsidR="00C4348F" w:rsidRDefault="00EE442D" w:rsidP="00C4348F">
      <w:pPr>
        <w:widowControl/>
        <w:spacing w:line="276" w:lineRule="auto"/>
        <w:jc w:val="both"/>
        <w:rPr>
          <w:rFonts w:ascii="Times New Roman" w:hAnsi="Times New Roman" w:cs="Times New Roman"/>
          <w:sz w:val="24"/>
          <w:szCs w:val="24"/>
        </w:rPr>
      </w:pPr>
    </w:p>
    <w:p w14:paraId="0725E13A"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BUY AMERICAN PROVISIONS COMPLIANCE</w:t>
      </w:r>
      <w:r w:rsidRPr="00FA54B8">
        <w:rPr>
          <w:rFonts w:ascii="Times New Roman" w:hAnsi="Times New Roman" w:cs="Times New Roman"/>
          <w:sz w:val="24"/>
          <w:szCs w:val="24"/>
        </w:rPr>
        <w:t>. To the extent applicable, the Parties must comply with all applicable provisions of the Buy American Act. Purchases made in accordance with the Buy American Act must follow the applicable procurement rules calling for free and open competition.</w:t>
      </w:r>
    </w:p>
    <w:p w14:paraId="533E2B49" w14:textId="77777777" w:rsidR="00C4348F" w:rsidRDefault="00EE442D" w:rsidP="00C4348F">
      <w:pPr>
        <w:widowControl/>
        <w:spacing w:line="276" w:lineRule="auto"/>
        <w:jc w:val="both"/>
        <w:rPr>
          <w:rFonts w:ascii="Times New Roman" w:hAnsi="Times New Roman" w:cs="Times New Roman"/>
          <w:sz w:val="24"/>
          <w:szCs w:val="24"/>
        </w:rPr>
      </w:pPr>
    </w:p>
    <w:p w14:paraId="130F78B9" w14:textId="77777777" w:rsidR="00C4348F" w:rsidRPr="00FA54B8" w:rsidRDefault="00D15ADA" w:rsidP="00FA54B8">
      <w:pPr>
        <w:pStyle w:val="ListParagraph"/>
        <w:widowControl/>
        <w:numPr>
          <w:ilvl w:val="0"/>
          <w:numId w:val="12"/>
        </w:numPr>
        <w:spacing w:line="276" w:lineRule="auto"/>
        <w:jc w:val="both"/>
        <w:rPr>
          <w:rFonts w:ascii="Times New Roman" w:eastAsia="Verdana" w:hAnsi="Times New Roman" w:cs="Times New Roman"/>
          <w:sz w:val="24"/>
          <w:szCs w:val="24"/>
        </w:rPr>
      </w:pPr>
      <w:r w:rsidRPr="00FA54B8">
        <w:rPr>
          <w:rFonts w:ascii="Times New Roman" w:hAnsi="Times New Roman" w:cs="Times New Roman"/>
          <w:sz w:val="24"/>
          <w:szCs w:val="24"/>
          <w:u w:val="single"/>
        </w:rPr>
        <w:t>ACCESS TO RECORDS (2 C.F.R. § 200.336)</w:t>
      </w:r>
      <w:r w:rsidRPr="00FA54B8">
        <w:rPr>
          <w:rFonts w:ascii="Times New Roman" w:hAnsi="Times New Roman" w:cs="Times New Roman"/>
          <w:sz w:val="24"/>
          <w:szCs w:val="24"/>
        </w:rPr>
        <w:t>. The Parties agrees that duly authorized representatives of a federal agency must have access to any books, documents, papers and records of the Parties that are directly pertinent to the Parties’ discharge of its obligations under the Agreement for the purpose of making audits, examinations, excerpts, and transcriptions. The right also includes timely and reasonable access to the Parties’ personnel for the purpose of interview and discussion relating to such documents.</w:t>
      </w:r>
    </w:p>
    <w:p w14:paraId="53970595" w14:textId="77777777" w:rsidR="00C4348F" w:rsidRPr="00FA54B8" w:rsidRDefault="00EE442D" w:rsidP="00A33F82">
      <w:pPr>
        <w:pStyle w:val="ListParagraph"/>
        <w:pBdr>
          <w:top w:val="nil"/>
          <w:left w:val="nil"/>
          <w:bottom w:val="nil"/>
          <w:right w:val="nil"/>
          <w:between w:val="nil"/>
        </w:pBdr>
        <w:autoSpaceDE w:val="0"/>
        <w:autoSpaceDN w:val="0"/>
        <w:adjustRightInd w:val="0"/>
        <w:spacing w:before="92" w:line="259" w:lineRule="auto"/>
        <w:ind w:left="2160" w:right="653"/>
        <w:jc w:val="both"/>
        <w:rPr>
          <w:rFonts w:ascii="Times New Roman" w:hAnsi="Times New Roman" w:cs="Times New Roman"/>
          <w:sz w:val="24"/>
          <w:szCs w:val="24"/>
        </w:rPr>
      </w:pPr>
    </w:p>
    <w:p w14:paraId="63BDFDB1" w14:textId="77777777" w:rsidR="00C4348F" w:rsidRPr="00FA54B8" w:rsidRDefault="00D15ADA" w:rsidP="00FA54B8">
      <w:pPr>
        <w:pStyle w:val="ListParagraph"/>
        <w:widowControl/>
        <w:numPr>
          <w:ilvl w:val="0"/>
          <w:numId w:val="12"/>
        </w:numPr>
        <w:spacing w:line="276" w:lineRule="auto"/>
        <w:jc w:val="both"/>
        <w:rPr>
          <w:rFonts w:ascii="Times New Roman" w:eastAsia="Calibri" w:hAnsi="Times New Roman" w:cs="Times New Roman"/>
          <w:b/>
          <w:bCs/>
          <w:sz w:val="24"/>
          <w:szCs w:val="24"/>
          <w:u w:val="single"/>
        </w:rPr>
      </w:pPr>
      <w:r w:rsidRPr="00FA54B8">
        <w:rPr>
          <w:rFonts w:ascii="Times New Roman" w:hAnsi="Times New Roman" w:cs="Times New Roman"/>
          <w:sz w:val="24"/>
          <w:szCs w:val="24"/>
          <w:u w:val="single"/>
        </w:rPr>
        <w:t>PROCUREMENT OF RECOVERED MATERIALS (2 C.F.R. § 200.322)</w:t>
      </w:r>
      <w:r w:rsidRPr="00FA54B8">
        <w:rPr>
          <w:rFonts w:ascii="Times New Roman" w:hAnsi="Times New Roman" w:cs="Times New Roman"/>
          <w:sz w:val="24"/>
          <w:szCs w:val="24"/>
        </w:rPr>
        <w:t>.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ABA63F8" w14:textId="77777777" w:rsidR="00C4348F" w:rsidRPr="00CE31B1" w:rsidRDefault="00EE442D" w:rsidP="000E6377">
      <w:pPr>
        <w:spacing w:before="120"/>
        <w:rPr>
          <w:rFonts w:ascii="Times New Roman" w:hAnsi="Times New Roman" w:cs="Times New Roman"/>
          <w:noProof/>
          <w:spacing w:val="-2"/>
          <w:sz w:val="24"/>
          <w:szCs w:val="24"/>
        </w:rPr>
      </w:pPr>
    </w:p>
    <w:p w14:paraId="2B99CD74" w14:textId="77777777" w:rsidR="00CB279F" w:rsidRPr="00FA54B8" w:rsidRDefault="00D15ADA" w:rsidP="004A3B87">
      <w:pPr>
        <w:spacing w:before="120"/>
      </w:pPr>
      <w:r w:rsidRPr="004A3B87">
        <w:rPr>
          <w:noProof/>
          <w:spacing w:val="-2"/>
          <w:sz w:val="16"/>
        </w:rPr>
        <w:t>800-5/6106060.1</w:t>
      </w:r>
      <w:r>
        <w:t xml:space="preserve"> </w:t>
      </w:r>
    </w:p>
    <w:sectPr w:rsidR="00CB279F" w:rsidRPr="00FA54B8" w:rsidSect="00FA54B8">
      <w:footerReference w:type="default" r:id="rId12"/>
      <w:pgSz w:w="12240" w:h="15840"/>
      <w:pgMar w:top="720" w:right="720" w:bottom="720" w:left="720"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67DA" w14:textId="77777777" w:rsidR="00EE442D" w:rsidRDefault="00EE442D">
      <w:r>
        <w:separator/>
      </w:r>
    </w:p>
  </w:endnote>
  <w:endnote w:type="continuationSeparator" w:id="0">
    <w:p w14:paraId="663A76FD" w14:textId="77777777" w:rsidR="00EE442D" w:rsidRDefault="00E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67587"/>
      <w:docPartObj>
        <w:docPartGallery w:val="Page Numbers (Bottom of Page)"/>
        <w:docPartUnique/>
      </w:docPartObj>
    </w:sdtPr>
    <w:sdtEndPr/>
    <w:sdtContent>
      <w:p w14:paraId="37975765" w14:textId="77777777" w:rsidR="003C7038" w:rsidRDefault="00D15ADA">
        <w:pPr>
          <w:pStyle w:val="Footer"/>
          <w:jc w:val="right"/>
        </w:pPr>
        <w:r w:rsidRPr="00FA54B8">
          <w:rPr>
            <w:rFonts w:ascii="Times New Roman" w:hAnsi="Times New Roman" w:cs="Times New Roman"/>
          </w:rPr>
          <w:t xml:space="preserve">Page | </w:t>
        </w:r>
        <w:r w:rsidRPr="00FA54B8">
          <w:rPr>
            <w:rFonts w:ascii="Times New Roman" w:hAnsi="Times New Roman" w:cs="Times New Roman"/>
          </w:rPr>
          <w:fldChar w:fldCharType="begin"/>
        </w:r>
        <w:r w:rsidRPr="00FA54B8">
          <w:rPr>
            <w:rFonts w:ascii="Times New Roman" w:hAnsi="Times New Roman" w:cs="Times New Roman"/>
          </w:rPr>
          <w:instrText xml:space="preserve"> PAGE   \* MERGEFORMAT </w:instrText>
        </w:r>
        <w:r w:rsidRPr="00FA54B8">
          <w:rPr>
            <w:rFonts w:ascii="Times New Roman" w:hAnsi="Times New Roman" w:cs="Times New Roman"/>
          </w:rPr>
          <w:fldChar w:fldCharType="separate"/>
        </w:r>
        <w:r w:rsidRPr="00FA54B8">
          <w:rPr>
            <w:rFonts w:ascii="Times New Roman" w:hAnsi="Times New Roman" w:cs="Times New Roman"/>
            <w:noProof/>
          </w:rPr>
          <w:t>10</w:t>
        </w:r>
        <w:r w:rsidRPr="00FA54B8">
          <w:rPr>
            <w:rFonts w:ascii="Times New Roman" w:hAnsi="Times New Roman" w:cs="Times New Roman"/>
            <w:noProof/>
          </w:rPr>
          <w:fldChar w:fldCharType="end"/>
        </w:r>
        <w:r>
          <w:t xml:space="preserve"> </w:t>
        </w:r>
      </w:p>
    </w:sdtContent>
  </w:sdt>
  <w:p w14:paraId="44008912" w14:textId="77777777" w:rsidR="003C7038" w:rsidRDefault="00EE442D">
    <w:pPr>
      <w:spacing w:line="14" w:lineRule="auto"/>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7732"/>
      <w:docPartObj>
        <w:docPartGallery w:val="Page Numbers (Bottom of Page)"/>
        <w:docPartUnique/>
      </w:docPartObj>
    </w:sdtPr>
    <w:sdtEndPr/>
    <w:sdtContent>
      <w:p w14:paraId="3D8D19C2" w14:textId="77777777" w:rsidR="003C7038" w:rsidRDefault="00D15ADA">
        <w:pPr>
          <w:pStyle w:val="Footer"/>
          <w:jc w:val="right"/>
        </w:pPr>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p w14:paraId="6921FA1F" w14:textId="77777777" w:rsidR="003C7038" w:rsidRDefault="00EE442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25BA" w14:textId="77777777" w:rsidR="00EE442D" w:rsidRDefault="00EE442D">
      <w:r>
        <w:separator/>
      </w:r>
    </w:p>
  </w:footnote>
  <w:footnote w:type="continuationSeparator" w:id="0">
    <w:p w14:paraId="6745AFAF" w14:textId="77777777" w:rsidR="00EE442D" w:rsidRDefault="00EE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5D"/>
    <w:multiLevelType w:val="multilevel"/>
    <w:tmpl w:val="86BC4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528EF"/>
    <w:multiLevelType w:val="multilevel"/>
    <w:tmpl w:val="305EE756"/>
    <w:lvl w:ilvl="0">
      <w:start w:val="21"/>
      <w:numFmt w:val="upperLetter"/>
      <w:lvlText w:val="%1"/>
      <w:lvlJc w:val="left"/>
      <w:pPr>
        <w:ind w:left="311" w:hanging="797"/>
      </w:pPr>
      <w:rPr>
        <w:rFonts w:hint="default"/>
      </w:rPr>
    </w:lvl>
    <w:lvl w:ilvl="1">
      <w:start w:val="19"/>
      <w:numFmt w:val="upperLetter"/>
      <w:lvlText w:val="%1.%2"/>
      <w:lvlJc w:val="left"/>
      <w:pPr>
        <w:ind w:left="311" w:hanging="797"/>
      </w:pPr>
      <w:rPr>
        <w:rFonts w:hint="default"/>
      </w:rPr>
    </w:lvl>
    <w:lvl w:ilvl="2">
      <w:start w:val="3"/>
      <w:numFmt w:val="upperLetter"/>
      <w:lvlText w:val="%1.%2.%3."/>
      <w:lvlJc w:val="left"/>
      <w:pPr>
        <w:ind w:left="311" w:hanging="797"/>
      </w:pPr>
      <w:rPr>
        <w:rFonts w:ascii="Verdana" w:eastAsia="Verdana" w:hAnsi="Verdana" w:hint="default"/>
        <w:b/>
        <w:bCs/>
        <w:spacing w:val="-1"/>
        <w:w w:val="99"/>
        <w:sz w:val="22"/>
        <w:szCs w:val="22"/>
      </w:rPr>
    </w:lvl>
    <w:lvl w:ilvl="3">
      <w:start w:val="1"/>
      <w:numFmt w:val="bullet"/>
      <w:lvlText w:val=""/>
      <w:lvlJc w:val="left"/>
      <w:pPr>
        <w:ind w:left="1010" w:hanging="360"/>
      </w:pPr>
      <w:rPr>
        <w:rFonts w:ascii="Symbol" w:eastAsia="Symbol" w:hAnsi="Symbol" w:hint="default"/>
        <w:w w:val="98"/>
        <w:sz w:val="20"/>
        <w:szCs w:val="20"/>
      </w:rPr>
    </w:lvl>
    <w:lvl w:ilvl="4">
      <w:start w:val="1"/>
      <w:numFmt w:val="bullet"/>
      <w:lvlText w:val="•"/>
      <w:lvlJc w:val="left"/>
      <w:pPr>
        <w:ind w:left="2326" w:hanging="360"/>
      </w:pPr>
      <w:rPr>
        <w:rFonts w:hint="default"/>
      </w:rPr>
    </w:lvl>
    <w:lvl w:ilvl="5">
      <w:start w:val="1"/>
      <w:numFmt w:val="bullet"/>
      <w:lvlText w:val="•"/>
      <w:lvlJc w:val="left"/>
      <w:pPr>
        <w:ind w:left="2762" w:hanging="360"/>
      </w:pPr>
      <w:rPr>
        <w:rFonts w:hint="default"/>
      </w:rPr>
    </w:lvl>
    <w:lvl w:ilvl="6">
      <w:start w:val="1"/>
      <w:numFmt w:val="bullet"/>
      <w:lvlText w:val="•"/>
      <w:lvlJc w:val="left"/>
      <w:pPr>
        <w:ind w:left="3197" w:hanging="360"/>
      </w:pPr>
      <w:rPr>
        <w:rFonts w:hint="default"/>
      </w:rPr>
    </w:lvl>
    <w:lvl w:ilvl="7">
      <w:start w:val="1"/>
      <w:numFmt w:val="bullet"/>
      <w:lvlText w:val="•"/>
      <w:lvlJc w:val="left"/>
      <w:pPr>
        <w:ind w:left="3633" w:hanging="360"/>
      </w:pPr>
      <w:rPr>
        <w:rFonts w:hint="default"/>
      </w:rPr>
    </w:lvl>
    <w:lvl w:ilvl="8">
      <w:start w:val="1"/>
      <w:numFmt w:val="bullet"/>
      <w:lvlText w:val="•"/>
      <w:lvlJc w:val="left"/>
      <w:pPr>
        <w:ind w:left="4068" w:hanging="360"/>
      </w:pPr>
      <w:rPr>
        <w:rFonts w:hint="default"/>
      </w:rPr>
    </w:lvl>
  </w:abstractNum>
  <w:abstractNum w:abstractNumId="2" w15:restartNumberingAfterBreak="0">
    <w:nsid w:val="0B3D42D9"/>
    <w:multiLevelType w:val="hybridMultilevel"/>
    <w:tmpl w:val="6958ECB6"/>
    <w:lvl w:ilvl="0" w:tplc="B74A0DB4">
      <w:start w:val="1"/>
      <w:numFmt w:val="decimal"/>
      <w:lvlText w:val="%1."/>
      <w:lvlJc w:val="left"/>
      <w:pPr>
        <w:ind w:left="720" w:hanging="360"/>
      </w:pPr>
      <w:rPr>
        <w:rFonts w:hint="default"/>
      </w:rPr>
    </w:lvl>
    <w:lvl w:ilvl="1" w:tplc="3454E088" w:tentative="1">
      <w:start w:val="1"/>
      <w:numFmt w:val="lowerLetter"/>
      <w:lvlText w:val="%2."/>
      <w:lvlJc w:val="left"/>
      <w:pPr>
        <w:ind w:left="1440" w:hanging="360"/>
      </w:pPr>
    </w:lvl>
    <w:lvl w:ilvl="2" w:tplc="64B4C6C6" w:tentative="1">
      <w:start w:val="1"/>
      <w:numFmt w:val="lowerRoman"/>
      <w:lvlText w:val="%3."/>
      <w:lvlJc w:val="right"/>
      <w:pPr>
        <w:ind w:left="2160" w:hanging="180"/>
      </w:pPr>
    </w:lvl>
    <w:lvl w:ilvl="3" w:tplc="55586152" w:tentative="1">
      <w:start w:val="1"/>
      <w:numFmt w:val="decimal"/>
      <w:lvlText w:val="%4."/>
      <w:lvlJc w:val="left"/>
      <w:pPr>
        <w:ind w:left="2880" w:hanging="360"/>
      </w:pPr>
    </w:lvl>
    <w:lvl w:ilvl="4" w:tplc="1DCC918A" w:tentative="1">
      <w:start w:val="1"/>
      <w:numFmt w:val="lowerLetter"/>
      <w:lvlText w:val="%5."/>
      <w:lvlJc w:val="left"/>
      <w:pPr>
        <w:ind w:left="3600" w:hanging="360"/>
      </w:pPr>
    </w:lvl>
    <w:lvl w:ilvl="5" w:tplc="F490BDA6" w:tentative="1">
      <w:start w:val="1"/>
      <w:numFmt w:val="lowerRoman"/>
      <w:lvlText w:val="%6."/>
      <w:lvlJc w:val="right"/>
      <w:pPr>
        <w:ind w:left="4320" w:hanging="180"/>
      </w:pPr>
    </w:lvl>
    <w:lvl w:ilvl="6" w:tplc="3E0E1F92" w:tentative="1">
      <w:start w:val="1"/>
      <w:numFmt w:val="decimal"/>
      <w:lvlText w:val="%7."/>
      <w:lvlJc w:val="left"/>
      <w:pPr>
        <w:ind w:left="5040" w:hanging="360"/>
      </w:pPr>
    </w:lvl>
    <w:lvl w:ilvl="7" w:tplc="8698E7A4" w:tentative="1">
      <w:start w:val="1"/>
      <w:numFmt w:val="lowerLetter"/>
      <w:lvlText w:val="%8."/>
      <w:lvlJc w:val="left"/>
      <w:pPr>
        <w:ind w:left="5760" w:hanging="360"/>
      </w:pPr>
    </w:lvl>
    <w:lvl w:ilvl="8" w:tplc="42066E60" w:tentative="1">
      <w:start w:val="1"/>
      <w:numFmt w:val="lowerRoman"/>
      <w:lvlText w:val="%9."/>
      <w:lvlJc w:val="right"/>
      <w:pPr>
        <w:ind w:left="6480" w:hanging="180"/>
      </w:pPr>
    </w:lvl>
  </w:abstractNum>
  <w:abstractNum w:abstractNumId="3" w15:restartNumberingAfterBreak="0">
    <w:nsid w:val="1D0C0881"/>
    <w:multiLevelType w:val="hybridMultilevel"/>
    <w:tmpl w:val="DABAADFA"/>
    <w:lvl w:ilvl="0" w:tplc="610A206C">
      <w:start w:val="1"/>
      <w:numFmt w:val="bullet"/>
      <w:lvlText w:val=""/>
      <w:lvlJc w:val="left"/>
      <w:pPr>
        <w:ind w:left="1440" w:hanging="360"/>
      </w:pPr>
      <w:rPr>
        <w:rFonts w:ascii="Symbol" w:hAnsi="Symbol" w:hint="default"/>
      </w:rPr>
    </w:lvl>
    <w:lvl w:ilvl="1" w:tplc="5BBEE832" w:tentative="1">
      <w:start w:val="1"/>
      <w:numFmt w:val="bullet"/>
      <w:lvlText w:val="o"/>
      <w:lvlJc w:val="left"/>
      <w:pPr>
        <w:ind w:left="2160" w:hanging="360"/>
      </w:pPr>
      <w:rPr>
        <w:rFonts w:ascii="Courier New" w:hAnsi="Courier New" w:cs="Courier New" w:hint="default"/>
      </w:rPr>
    </w:lvl>
    <w:lvl w:ilvl="2" w:tplc="5EB4AEC2" w:tentative="1">
      <w:start w:val="1"/>
      <w:numFmt w:val="bullet"/>
      <w:lvlText w:val=""/>
      <w:lvlJc w:val="left"/>
      <w:pPr>
        <w:ind w:left="2880" w:hanging="360"/>
      </w:pPr>
      <w:rPr>
        <w:rFonts w:ascii="Wingdings" w:hAnsi="Wingdings" w:hint="default"/>
      </w:rPr>
    </w:lvl>
    <w:lvl w:ilvl="3" w:tplc="C696266A" w:tentative="1">
      <w:start w:val="1"/>
      <w:numFmt w:val="bullet"/>
      <w:lvlText w:val=""/>
      <w:lvlJc w:val="left"/>
      <w:pPr>
        <w:ind w:left="3600" w:hanging="360"/>
      </w:pPr>
      <w:rPr>
        <w:rFonts w:ascii="Symbol" w:hAnsi="Symbol" w:hint="default"/>
      </w:rPr>
    </w:lvl>
    <w:lvl w:ilvl="4" w:tplc="1B0E5810" w:tentative="1">
      <w:start w:val="1"/>
      <w:numFmt w:val="bullet"/>
      <w:lvlText w:val="o"/>
      <w:lvlJc w:val="left"/>
      <w:pPr>
        <w:ind w:left="4320" w:hanging="360"/>
      </w:pPr>
      <w:rPr>
        <w:rFonts w:ascii="Courier New" w:hAnsi="Courier New" w:cs="Courier New" w:hint="default"/>
      </w:rPr>
    </w:lvl>
    <w:lvl w:ilvl="5" w:tplc="E6B65CD6" w:tentative="1">
      <w:start w:val="1"/>
      <w:numFmt w:val="bullet"/>
      <w:lvlText w:val=""/>
      <w:lvlJc w:val="left"/>
      <w:pPr>
        <w:ind w:left="5040" w:hanging="360"/>
      </w:pPr>
      <w:rPr>
        <w:rFonts w:ascii="Wingdings" w:hAnsi="Wingdings" w:hint="default"/>
      </w:rPr>
    </w:lvl>
    <w:lvl w:ilvl="6" w:tplc="EFC02464" w:tentative="1">
      <w:start w:val="1"/>
      <w:numFmt w:val="bullet"/>
      <w:lvlText w:val=""/>
      <w:lvlJc w:val="left"/>
      <w:pPr>
        <w:ind w:left="5760" w:hanging="360"/>
      </w:pPr>
      <w:rPr>
        <w:rFonts w:ascii="Symbol" w:hAnsi="Symbol" w:hint="default"/>
      </w:rPr>
    </w:lvl>
    <w:lvl w:ilvl="7" w:tplc="6D48F4A0" w:tentative="1">
      <w:start w:val="1"/>
      <w:numFmt w:val="bullet"/>
      <w:lvlText w:val="o"/>
      <w:lvlJc w:val="left"/>
      <w:pPr>
        <w:ind w:left="6480" w:hanging="360"/>
      </w:pPr>
      <w:rPr>
        <w:rFonts w:ascii="Courier New" w:hAnsi="Courier New" w:cs="Courier New" w:hint="default"/>
      </w:rPr>
    </w:lvl>
    <w:lvl w:ilvl="8" w:tplc="55507954" w:tentative="1">
      <w:start w:val="1"/>
      <w:numFmt w:val="bullet"/>
      <w:lvlText w:val=""/>
      <w:lvlJc w:val="left"/>
      <w:pPr>
        <w:ind w:left="7200" w:hanging="360"/>
      </w:pPr>
      <w:rPr>
        <w:rFonts w:ascii="Wingdings" w:hAnsi="Wingdings" w:hint="default"/>
      </w:rPr>
    </w:lvl>
  </w:abstractNum>
  <w:abstractNum w:abstractNumId="4" w15:restartNumberingAfterBreak="0">
    <w:nsid w:val="202A235C"/>
    <w:multiLevelType w:val="hybridMultilevel"/>
    <w:tmpl w:val="9C5AAE4A"/>
    <w:lvl w:ilvl="0" w:tplc="A9189FB6">
      <w:start w:val="1"/>
      <w:numFmt w:val="decimal"/>
      <w:lvlText w:val="%1."/>
      <w:lvlJc w:val="left"/>
      <w:pPr>
        <w:ind w:left="720" w:hanging="360"/>
      </w:pPr>
      <w:rPr>
        <w:b w:val="0"/>
        <w:bCs w:val="0"/>
      </w:rPr>
    </w:lvl>
    <w:lvl w:ilvl="1" w:tplc="85F22CF0" w:tentative="1">
      <w:start w:val="1"/>
      <w:numFmt w:val="lowerLetter"/>
      <w:lvlText w:val="%2."/>
      <w:lvlJc w:val="left"/>
      <w:pPr>
        <w:ind w:left="1440" w:hanging="360"/>
      </w:pPr>
    </w:lvl>
    <w:lvl w:ilvl="2" w:tplc="6A744242" w:tentative="1">
      <w:start w:val="1"/>
      <w:numFmt w:val="lowerRoman"/>
      <w:lvlText w:val="%3."/>
      <w:lvlJc w:val="right"/>
      <w:pPr>
        <w:ind w:left="2160" w:hanging="180"/>
      </w:pPr>
    </w:lvl>
    <w:lvl w:ilvl="3" w:tplc="52469D6C" w:tentative="1">
      <w:start w:val="1"/>
      <w:numFmt w:val="decimal"/>
      <w:lvlText w:val="%4."/>
      <w:lvlJc w:val="left"/>
      <w:pPr>
        <w:ind w:left="2880" w:hanging="360"/>
      </w:pPr>
    </w:lvl>
    <w:lvl w:ilvl="4" w:tplc="9E06F76E" w:tentative="1">
      <w:start w:val="1"/>
      <w:numFmt w:val="lowerLetter"/>
      <w:lvlText w:val="%5."/>
      <w:lvlJc w:val="left"/>
      <w:pPr>
        <w:ind w:left="3600" w:hanging="360"/>
      </w:pPr>
    </w:lvl>
    <w:lvl w:ilvl="5" w:tplc="E9E0F322" w:tentative="1">
      <w:start w:val="1"/>
      <w:numFmt w:val="lowerRoman"/>
      <w:lvlText w:val="%6."/>
      <w:lvlJc w:val="right"/>
      <w:pPr>
        <w:ind w:left="4320" w:hanging="180"/>
      </w:pPr>
    </w:lvl>
    <w:lvl w:ilvl="6" w:tplc="DEE6D680" w:tentative="1">
      <w:start w:val="1"/>
      <w:numFmt w:val="decimal"/>
      <w:lvlText w:val="%7."/>
      <w:lvlJc w:val="left"/>
      <w:pPr>
        <w:ind w:left="5040" w:hanging="360"/>
      </w:pPr>
    </w:lvl>
    <w:lvl w:ilvl="7" w:tplc="760C1B42" w:tentative="1">
      <w:start w:val="1"/>
      <w:numFmt w:val="lowerLetter"/>
      <w:lvlText w:val="%8."/>
      <w:lvlJc w:val="left"/>
      <w:pPr>
        <w:ind w:left="5760" w:hanging="360"/>
      </w:pPr>
    </w:lvl>
    <w:lvl w:ilvl="8" w:tplc="0A68BC4E" w:tentative="1">
      <w:start w:val="1"/>
      <w:numFmt w:val="lowerRoman"/>
      <w:lvlText w:val="%9."/>
      <w:lvlJc w:val="right"/>
      <w:pPr>
        <w:ind w:left="6480" w:hanging="180"/>
      </w:pPr>
    </w:lvl>
  </w:abstractNum>
  <w:abstractNum w:abstractNumId="5" w15:restartNumberingAfterBreak="0">
    <w:nsid w:val="2F9D55B1"/>
    <w:multiLevelType w:val="hybridMultilevel"/>
    <w:tmpl w:val="437A1428"/>
    <w:lvl w:ilvl="0" w:tplc="DE08577C">
      <w:start w:val="1"/>
      <w:numFmt w:val="lowerLetter"/>
      <w:lvlText w:val="%1)"/>
      <w:lvlJc w:val="left"/>
      <w:pPr>
        <w:ind w:left="2160" w:hanging="360"/>
      </w:pPr>
    </w:lvl>
    <w:lvl w:ilvl="1" w:tplc="C8C01D8E" w:tentative="1">
      <w:start w:val="1"/>
      <w:numFmt w:val="lowerLetter"/>
      <w:lvlText w:val="%2."/>
      <w:lvlJc w:val="left"/>
      <w:pPr>
        <w:ind w:left="2880" w:hanging="360"/>
      </w:pPr>
    </w:lvl>
    <w:lvl w:ilvl="2" w:tplc="46FCB350" w:tentative="1">
      <w:start w:val="1"/>
      <w:numFmt w:val="lowerRoman"/>
      <w:lvlText w:val="%3."/>
      <w:lvlJc w:val="right"/>
      <w:pPr>
        <w:ind w:left="3600" w:hanging="180"/>
      </w:pPr>
    </w:lvl>
    <w:lvl w:ilvl="3" w:tplc="AAE0D168" w:tentative="1">
      <w:start w:val="1"/>
      <w:numFmt w:val="decimal"/>
      <w:lvlText w:val="%4."/>
      <w:lvlJc w:val="left"/>
      <w:pPr>
        <w:ind w:left="4320" w:hanging="360"/>
      </w:pPr>
    </w:lvl>
    <w:lvl w:ilvl="4" w:tplc="1D6653EE" w:tentative="1">
      <w:start w:val="1"/>
      <w:numFmt w:val="lowerLetter"/>
      <w:lvlText w:val="%5."/>
      <w:lvlJc w:val="left"/>
      <w:pPr>
        <w:ind w:left="5040" w:hanging="360"/>
      </w:pPr>
    </w:lvl>
    <w:lvl w:ilvl="5" w:tplc="67A6B318" w:tentative="1">
      <w:start w:val="1"/>
      <w:numFmt w:val="lowerRoman"/>
      <w:lvlText w:val="%6."/>
      <w:lvlJc w:val="right"/>
      <w:pPr>
        <w:ind w:left="5760" w:hanging="180"/>
      </w:pPr>
    </w:lvl>
    <w:lvl w:ilvl="6" w:tplc="34144294" w:tentative="1">
      <w:start w:val="1"/>
      <w:numFmt w:val="decimal"/>
      <w:lvlText w:val="%7."/>
      <w:lvlJc w:val="left"/>
      <w:pPr>
        <w:ind w:left="6480" w:hanging="360"/>
      </w:pPr>
    </w:lvl>
    <w:lvl w:ilvl="7" w:tplc="AE964A12" w:tentative="1">
      <w:start w:val="1"/>
      <w:numFmt w:val="lowerLetter"/>
      <w:lvlText w:val="%8."/>
      <w:lvlJc w:val="left"/>
      <w:pPr>
        <w:ind w:left="7200" w:hanging="360"/>
      </w:pPr>
    </w:lvl>
    <w:lvl w:ilvl="8" w:tplc="FBD825F6" w:tentative="1">
      <w:start w:val="1"/>
      <w:numFmt w:val="lowerRoman"/>
      <w:lvlText w:val="%9."/>
      <w:lvlJc w:val="right"/>
      <w:pPr>
        <w:ind w:left="7920" w:hanging="180"/>
      </w:pPr>
    </w:lvl>
  </w:abstractNum>
  <w:abstractNum w:abstractNumId="6" w15:restartNumberingAfterBreak="0">
    <w:nsid w:val="3D3F4A85"/>
    <w:multiLevelType w:val="multilevel"/>
    <w:tmpl w:val="10606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EC4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27606"/>
    <w:multiLevelType w:val="multilevel"/>
    <w:tmpl w:val="305EE756"/>
    <w:lvl w:ilvl="0">
      <w:start w:val="21"/>
      <w:numFmt w:val="upperLetter"/>
      <w:lvlText w:val="%1"/>
      <w:lvlJc w:val="left"/>
      <w:pPr>
        <w:ind w:left="311" w:hanging="797"/>
      </w:pPr>
      <w:rPr>
        <w:rFonts w:hint="default"/>
      </w:rPr>
    </w:lvl>
    <w:lvl w:ilvl="1">
      <w:start w:val="19"/>
      <w:numFmt w:val="upperLetter"/>
      <w:lvlText w:val="%1.%2"/>
      <w:lvlJc w:val="left"/>
      <w:pPr>
        <w:ind w:left="311" w:hanging="797"/>
      </w:pPr>
      <w:rPr>
        <w:rFonts w:hint="default"/>
      </w:rPr>
    </w:lvl>
    <w:lvl w:ilvl="2">
      <w:start w:val="3"/>
      <w:numFmt w:val="upperLetter"/>
      <w:lvlText w:val="%1.%2.%3."/>
      <w:lvlJc w:val="left"/>
      <w:pPr>
        <w:ind w:left="311" w:hanging="797"/>
      </w:pPr>
      <w:rPr>
        <w:rFonts w:ascii="Verdana" w:eastAsia="Verdana" w:hAnsi="Verdana" w:hint="default"/>
        <w:b/>
        <w:bCs/>
        <w:spacing w:val="-1"/>
        <w:w w:val="99"/>
        <w:sz w:val="22"/>
        <w:szCs w:val="22"/>
      </w:rPr>
    </w:lvl>
    <w:lvl w:ilvl="3">
      <w:start w:val="1"/>
      <w:numFmt w:val="bullet"/>
      <w:lvlText w:val=""/>
      <w:lvlJc w:val="left"/>
      <w:pPr>
        <w:ind w:left="1010" w:hanging="360"/>
      </w:pPr>
      <w:rPr>
        <w:rFonts w:ascii="Symbol" w:eastAsia="Symbol" w:hAnsi="Symbol" w:hint="default"/>
        <w:w w:val="98"/>
        <w:sz w:val="20"/>
        <w:szCs w:val="20"/>
      </w:rPr>
    </w:lvl>
    <w:lvl w:ilvl="4">
      <w:start w:val="1"/>
      <w:numFmt w:val="bullet"/>
      <w:lvlText w:val="•"/>
      <w:lvlJc w:val="left"/>
      <w:pPr>
        <w:ind w:left="2326" w:hanging="360"/>
      </w:pPr>
      <w:rPr>
        <w:rFonts w:hint="default"/>
      </w:rPr>
    </w:lvl>
    <w:lvl w:ilvl="5">
      <w:start w:val="1"/>
      <w:numFmt w:val="bullet"/>
      <w:lvlText w:val="•"/>
      <w:lvlJc w:val="left"/>
      <w:pPr>
        <w:ind w:left="2762" w:hanging="360"/>
      </w:pPr>
      <w:rPr>
        <w:rFonts w:hint="default"/>
      </w:rPr>
    </w:lvl>
    <w:lvl w:ilvl="6">
      <w:start w:val="1"/>
      <w:numFmt w:val="bullet"/>
      <w:lvlText w:val="•"/>
      <w:lvlJc w:val="left"/>
      <w:pPr>
        <w:ind w:left="3197" w:hanging="360"/>
      </w:pPr>
      <w:rPr>
        <w:rFonts w:hint="default"/>
      </w:rPr>
    </w:lvl>
    <w:lvl w:ilvl="7">
      <w:start w:val="1"/>
      <w:numFmt w:val="bullet"/>
      <w:lvlText w:val="•"/>
      <w:lvlJc w:val="left"/>
      <w:pPr>
        <w:ind w:left="3633" w:hanging="360"/>
      </w:pPr>
      <w:rPr>
        <w:rFonts w:hint="default"/>
      </w:rPr>
    </w:lvl>
    <w:lvl w:ilvl="8">
      <w:start w:val="1"/>
      <w:numFmt w:val="bullet"/>
      <w:lvlText w:val="•"/>
      <w:lvlJc w:val="left"/>
      <w:pPr>
        <w:ind w:left="4068" w:hanging="360"/>
      </w:pPr>
      <w:rPr>
        <w:rFonts w:hint="default"/>
      </w:rPr>
    </w:lvl>
  </w:abstractNum>
  <w:abstractNum w:abstractNumId="9" w15:restartNumberingAfterBreak="0">
    <w:nsid w:val="5FE813CC"/>
    <w:multiLevelType w:val="multilevel"/>
    <w:tmpl w:val="683C4102"/>
    <w:lvl w:ilvl="0">
      <w:start w:val="1"/>
      <w:numFmt w:val="decimal"/>
      <w:lvlText w:val="%1."/>
      <w:lvlJc w:val="left"/>
      <w:pPr>
        <w:ind w:left="650" w:hanging="359"/>
      </w:pPr>
      <w:rPr>
        <w:rFonts w:ascii="Times New Roman" w:eastAsia="Verdana" w:hAnsi="Times New Roman" w:cs="Times New Roman" w:hint="default"/>
        <w:spacing w:val="-1"/>
        <w:w w:val="99"/>
        <w:sz w:val="24"/>
        <w:szCs w:val="24"/>
      </w:rPr>
    </w:lvl>
    <w:lvl w:ilvl="1">
      <w:start w:val="1"/>
      <w:numFmt w:val="decimal"/>
      <w:lvlText w:val="%1.%2."/>
      <w:lvlJc w:val="left"/>
      <w:pPr>
        <w:ind w:left="1298" w:hanging="648"/>
      </w:pPr>
      <w:rPr>
        <w:rFonts w:ascii="Times New Roman" w:eastAsia="Verdana" w:hAnsi="Times New Roman" w:cs="Times New Roman" w:hint="default"/>
        <w:spacing w:val="-1"/>
        <w:w w:val="99"/>
        <w:sz w:val="24"/>
        <w:szCs w:val="24"/>
      </w:rPr>
    </w:lvl>
    <w:lvl w:ilvl="2">
      <w:start w:val="1"/>
      <w:numFmt w:val="decimal"/>
      <w:lvlText w:val="%1.%2.%3."/>
      <w:lvlJc w:val="left"/>
      <w:pPr>
        <w:ind w:left="2090" w:hanging="809"/>
      </w:pPr>
      <w:rPr>
        <w:rFonts w:ascii="Times New Roman" w:eastAsia="Verdana" w:hAnsi="Times New Roman" w:cs="Times New Roman" w:hint="default"/>
        <w:spacing w:val="-1"/>
        <w:w w:val="99"/>
        <w:sz w:val="24"/>
        <w:szCs w:val="24"/>
      </w:rPr>
    </w:lvl>
    <w:lvl w:ilvl="3">
      <w:start w:val="1"/>
      <w:numFmt w:val="bullet"/>
      <w:lvlText w:val="•"/>
      <w:lvlJc w:val="left"/>
      <w:pPr>
        <w:ind w:left="3152" w:hanging="809"/>
      </w:pPr>
      <w:rPr>
        <w:rFonts w:hint="default"/>
      </w:rPr>
    </w:lvl>
    <w:lvl w:ilvl="4">
      <w:start w:val="1"/>
      <w:numFmt w:val="bullet"/>
      <w:lvlText w:val="•"/>
      <w:lvlJc w:val="left"/>
      <w:pPr>
        <w:ind w:left="4205" w:hanging="809"/>
      </w:pPr>
      <w:rPr>
        <w:rFonts w:hint="default"/>
      </w:rPr>
    </w:lvl>
    <w:lvl w:ilvl="5">
      <w:start w:val="1"/>
      <w:numFmt w:val="bullet"/>
      <w:lvlText w:val="•"/>
      <w:lvlJc w:val="left"/>
      <w:pPr>
        <w:ind w:left="5257" w:hanging="809"/>
      </w:pPr>
      <w:rPr>
        <w:rFonts w:hint="default"/>
      </w:rPr>
    </w:lvl>
    <w:lvl w:ilvl="6">
      <w:start w:val="1"/>
      <w:numFmt w:val="bullet"/>
      <w:lvlText w:val="•"/>
      <w:lvlJc w:val="left"/>
      <w:pPr>
        <w:ind w:left="6310" w:hanging="809"/>
      </w:pPr>
      <w:rPr>
        <w:rFonts w:hint="default"/>
      </w:rPr>
    </w:lvl>
    <w:lvl w:ilvl="7">
      <w:start w:val="1"/>
      <w:numFmt w:val="bullet"/>
      <w:lvlText w:val="•"/>
      <w:lvlJc w:val="left"/>
      <w:pPr>
        <w:ind w:left="7362" w:hanging="809"/>
      </w:pPr>
      <w:rPr>
        <w:rFonts w:hint="default"/>
      </w:rPr>
    </w:lvl>
    <w:lvl w:ilvl="8">
      <w:start w:val="1"/>
      <w:numFmt w:val="bullet"/>
      <w:lvlText w:val="•"/>
      <w:lvlJc w:val="left"/>
      <w:pPr>
        <w:ind w:left="8415" w:hanging="809"/>
      </w:pPr>
      <w:rPr>
        <w:rFonts w:hint="default"/>
      </w:rPr>
    </w:lvl>
  </w:abstractNum>
  <w:abstractNum w:abstractNumId="10" w15:restartNumberingAfterBreak="0">
    <w:nsid w:val="6B1C4E50"/>
    <w:multiLevelType w:val="hybridMultilevel"/>
    <w:tmpl w:val="2AECF8D8"/>
    <w:lvl w:ilvl="0" w:tplc="18D880AC">
      <w:start w:val="1"/>
      <w:numFmt w:val="bullet"/>
      <w:lvlText w:val=""/>
      <w:lvlJc w:val="left"/>
      <w:pPr>
        <w:ind w:left="720" w:hanging="360"/>
      </w:pPr>
      <w:rPr>
        <w:rFonts w:ascii="Symbol" w:hAnsi="Symbol" w:hint="default"/>
      </w:rPr>
    </w:lvl>
    <w:lvl w:ilvl="1" w:tplc="C818FD2C">
      <w:start w:val="1"/>
      <w:numFmt w:val="bullet"/>
      <w:lvlText w:val="o"/>
      <w:lvlJc w:val="left"/>
      <w:pPr>
        <w:ind w:left="1440" w:hanging="360"/>
      </w:pPr>
      <w:rPr>
        <w:rFonts w:ascii="Courier New" w:hAnsi="Courier New" w:cs="Courier New" w:hint="default"/>
      </w:rPr>
    </w:lvl>
    <w:lvl w:ilvl="2" w:tplc="4E463172" w:tentative="1">
      <w:start w:val="1"/>
      <w:numFmt w:val="bullet"/>
      <w:lvlText w:val=""/>
      <w:lvlJc w:val="left"/>
      <w:pPr>
        <w:ind w:left="2160" w:hanging="360"/>
      </w:pPr>
      <w:rPr>
        <w:rFonts w:ascii="Wingdings" w:hAnsi="Wingdings" w:hint="default"/>
      </w:rPr>
    </w:lvl>
    <w:lvl w:ilvl="3" w:tplc="6F184C68" w:tentative="1">
      <w:start w:val="1"/>
      <w:numFmt w:val="bullet"/>
      <w:lvlText w:val=""/>
      <w:lvlJc w:val="left"/>
      <w:pPr>
        <w:ind w:left="2880" w:hanging="360"/>
      </w:pPr>
      <w:rPr>
        <w:rFonts w:ascii="Symbol" w:hAnsi="Symbol" w:hint="default"/>
      </w:rPr>
    </w:lvl>
    <w:lvl w:ilvl="4" w:tplc="A53A5190" w:tentative="1">
      <w:start w:val="1"/>
      <w:numFmt w:val="bullet"/>
      <w:lvlText w:val="o"/>
      <w:lvlJc w:val="left"/>
      <w:pPr>
        <w:ind w:left="3600" w:hanging="360"/>
      </w:pPr>
      <w:rPr>
        <w:rFonts w:ascii="Courier New" w:hAnsi="Courier New" w:cs="Courier New" w:hint="default"/>
      </w:rPr>
    </w:lvl>
    <w:lvl w:ilvl="5" w:tplc="705294F4" w:tentative="1">
      <w:start w:val="1"/>
      <w:numFmt w:val="bullet"/>
      <w:lvlText w:val=""/>
      <w:lvlJc w:val="left"/>
      <w:pPr>
        <w:ind w:left="4320" w:hanging="360"/>
      </w:pPr>
      <w:rPr>
        <w:rFonts w:ascii="Wingdings" w:hAnsi="Wingdings" w:hint="default"/>
      </w:rPr>
    </w:lvl>
    <w:lvl w:ilvl="6" w:tplc="EF948CB6" w:tentative="1">
      <w:start w:val="1"/>
      <w:numFmt w:val="bullet"/>
      <w:lvlText w:val=""/>
      <w:lvlJc w:val="left"/>
      <w:pPr>
        <w:ind w:left="5040" w:hanging="360"/>
      </w:pPr>
      <w:rPr>
        <w:rFonts w:ascii="Symbol" w:hAnsi="Symbol" w:hint="default"/>
      </w:rPr>
    </w:lvl>
    <w:lvl w:ilvl="7" w:tplc="AF4C9978" w:tentative="1">
      <w:start w:val="1"/>
      <w:numFmt w:val="bullet"/>
      <w:lvlText w:val="o"/>
      <w:lvlJc w:val="left"/>
      <w:pPr>
        <w:ind w:left="5760" w:hanging="360"/>
      </w:pPr>
      <w:rPr>
        <w:rFonts w:ascii="Courier New" w:hAnsi="Courier New" w:cs="Courier New" w:hint="default"/>
      </w:rPr>
    </w:lvl>
    <w:lvl w:ilvl="8" w:tplc="FE1C40D4" w:tentative="1">
      <w:start w:val="1"/>
      <w:numFmt w:val="bullet"/>
      <w:lvlText w:val=""/>
      <w:lvlJc w:val="left"/>
      <w:pPr>
        <w:ind w:left="6480" w:hanging="360"/>
      </w:pPr>
      <w:rPr>
        <w:rFonts w:ascii="Wingdings" w:hAnsi="Wingdings" w:hint="default"/>
      </w:rPr>
    </w:lvl>
  </w:abstractNum>
  <w:abstractNum w:abstractNumId="11" w15:restartNumberingAfterBreak="0">
    <w:nsid w:val="74257CE9"/>
    <w:multiLevelType w:val="hybridMultilevel"/>
    <w:tmpl w:val="8FAADE44"/>
    <w:lvl w:ilvl="0" w:tplc="241A5BC2">
      <w:start w:val="1"/>
      <w:numFmt w:val="upperLetter"/>
      <w:lvlText w:val="%1."/>
      <w:lvlJc w:val="left"/>
      <w:pPr>
        <w:ind w:left="720" w:hanging="360"/>
      </w:pPr>
      <w:rPr>
        <w:rFonts w:hint="default"/>
      </w:rPr>
    </w:lvl>
    <w:lvl w:ilvl="1" w:tplc="93164858" w:tentative="1">
      <w:start w:val="1"/>
      <w:numFmt w:val="lowerLetter"/>
      <w:lvlText w:val="%2."/>
      <w:lvlJc w:val="left"/>
      <w:pPr>
        <w:ind w:left="1440" w:hanging="360"/>
      </w:pPr>
    </w:lvl>
    <w:lvl w:ilvl="2" w:tplc="DFAC77D0" w:tentative="1">
      <w:start w:val="1"/>
      <w:numFmt w:val="lowerRoman"/>
      <w:lvlText w:val="%3."/>
      <w:lvlJc w:val="right"/>
      <w:pPr>
        <w:ind w:left="2160" w:hanging="180"/>
      </w:pPr>
    </w:lvl>
    <w:lvl w:ilvl="3" w:tplc="F3E64F72" w:tentative="1">
      <w:start w:val="1"/>
      <w:numFmt w:val="decimal"/>
      <w:lvlText w:val="%4."/>
      <w:lvlJc w:val="left"/>
      <w:pPr>
        <w:ind w:left="2880" w:hanging="360"/>
      </w:pPr>
    </w:lvl>
    <w:lvl w:ilvl="4" w:tplc="536CB584" w:tentative="1">
      <w:start w:val="1"/>
      <w:numFmt w:val="lowerLetter"/>
      <w:lvlText w:val="%5."/>
      <w:lvlJc w:val="left"/>
      <w:pPr>
        <w:ind w:left="3600" w:hanging="360"/>
      </w:pPr>
    </w:lvl>
    <w:lvl w:ilvl="5" w:tplc="111808F0" w:tentative="1">
      <w:start w:val="1"/>
      <w:numFmt w:val="lowerRoman"/>
      <w:lvlText w:val="%6."/>
      <w:lvlJc w:val="right"/>
      <w:pPr>
        <w:ind w:left="4320" w:hanging="180"/>
      </w:pPr>
    </w:lvl>
    <w:lvl w:ilvl="6" w:tplc="59A21EFE" w:tentative="1">
      <w:start w:val="1"/>
      <w:numFmt w:val="decimal"/>
      <w:lvlText w:val="%7."/>
      <w:lvlJc w:val="left"/>
      <w:pPr>
        <w:ind w:left="5040" w:hanging="360"/>
      </w:pPr>
    </w:lvl>
    <w:lvl w:ilvl="7" w:tplc="6F5454B2" w:tentative="1">
      <w:start w:val="1"/>
      <w:numFmt w:val="lowerLetter"/>
      <w:lvlText w:val="%8."/>
      <w:lvlJc w:val="left"/>
      <w:pPr>
        <w:ind w:left="5760" w:hanging="360"/>
      </w:pPr>
    </w:lvl>
    <w:lvl w:ilvl="8" w:tplc="849A836E"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8"/>
  </w:num>
  <w:num w:numId="6">
    <w:abstractNumId w:val="2"/>
  </w:num>
  <w:num w:numId="7">
    <w:abstractNumId w:val="11"/>
  </w:num>
  <w:num w:numId="8">
    <w:abstractNumId w:val="10"/>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8C"/>
    <w:rsid w:val="000820D6"/>
    <w:rsid w:val="004E50BF"/>
    <w:rsid w:val="00B64256"/>
    <w:rsid w:val="00D15ADA"/>
    <w:rsid w:val="00E64C77"/>
    <w:rsid w:val="00EE442D"/>
    <w:rsid w:val="00F6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3568"/>
  <w15:docId w15:val="{9B532A20-2FD0-4E60-8FD7-9523D6B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68A2"/>
  </w:style>
  <w:style w:type="paragraph" w:styleId="Heading1">
    <w:name w:val="heading 1"/>
    <w:basedOn w:val="Normal"/>
    <w:uiPriority w:val="1"/>
    <w:qFormat/>
    <w:pPr>
      <w:spacing w:before="60"/>
      <w:ind w:left="311"/>
      <w:outlineLvl w:val="0"/>
    </w:pPr>
    <w:rPr>
      <w:rFonts w:ascii="Verdana" w:eastAsia="Verdana" w:hAnsi="Verdana"/>
      <w:b/>
      <w:bCs/>
    </w:rPr>
  </w:style>
  <w:style w:type="paragraph" w:styleId="Heading3">
    <w:name w:val="heading 3"/>
    <w:basedOn w:val="Normal"/>
    <w:next w:val="Normal"/>
    <w:link w:val="Heading3Char"/>
    <w:uiPriority w:val="9"/>
    <w:semiHidden/>
    <w:unhideWhenUsed/>
    <w:qFormat/>
    <w:rsid w:val="00CD5D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2"/>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31B0"/>
    <w:pPr>
      <w:tabs>
        <w:tab w:val="center" w:pos="4680"/>
        <w:tab w:val="right" w:pos="9360"/>
      </w:tabs>
    </w:pPr>
  </w:style>
  <w:style w:type="character" w:customStyle="1" w:styleId="HeaderChar">
    <w:name w:val="Header Char"/>
    <w:basedOn w:val="DefaultParagraphFont"/>
    <w:link w:val="Header"/>
    <w:uiPriority w:val="99"/>
    <w:rsid w:val="004431B0"/>
  </w:style>
  <w:style w:type="paragraph" w:styleId="Footer">
    <w:name w:val="footer"/>
    <w:basedOn w:val="Normal"/>
    <w:link w:val="FooterChar"/>
    <w:uiPriority w:val="99"/>
    <w:unhideWhenUsed/>
    <w:rsid w:val="004431B0"/>
    <w:pPr>
      <w:tabs>
        <w:tab w:val="center" w:pos="4680"/>
        <w:tab w:val="right" w:pos="9360"/>
      </w:tabs>
    </w:pPr>
  </w:style>
  <w:style w:type="character" w:customStyle="1" w:styleId="FooterChar">
    <w:name w:val="Footer Char"/>
    <w:basedOn w:val="DefaultParagraphFont"/>
    <w:link w:val="Footer"/>
    <w:uiPriority w:val="99"/>
    <w:rsid w:val="004431B0"/>
  </w:style>
  <w:style w:type="paragraph" w:styleId="BalloonText">
    <w:name w:val="Balloon Text"/>
    <w:basedOn w:val="Normal"/>
    <w:link w:val="BalloonTextChar"/>
    <w:uiPriority w:val="99"/>
    <w:semiHidden/>
    <w:unhideWhenUsed/>
    <w:rsid w:val="00A00E11"/>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customStyle="1" w:styleId="Default">
    <w:name w:val="Default"/>
    <w:rsid w:val="00FE798F"/>
    <w:pPr>
      <w:widowControl/>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CD5D1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06F8F"/>
    <w:rPr>
      <w:sz w:val="16"/>
      <w:szCs w:val="16"/>
    </w:rPr>
  </w:style>
  <w:style w:type="paragraph" w:styleId="CommentText">
    <w:name w:val="annotation text"/>
    <w:basedOn w:val="Normal"/>
    <w:link w:val="CommentTextChar"/>
    <w:uiPriority w:val="99"/>
    <w:semiHidden/>
    <w:unhideWhenUsed/>
    <w:rsid w:val="00106F8F"/>
    <w:rPr>
      <w:sz w:val="20"/>
      <w:szCs w:val="20"/>
    </w:rPr>
  </w:style>
  <w:style w:type="character" w:customStyle="1" w:styleId="CommentTextChar">
    <w:name w:val="Comment Text Char"/>
    <w:basedOn w:val="DefaultParagraphFont"/>
    <w:link w:val="CommentText"/>
    <w:uiPriority w:val="99"/>
    <w:semiHidden/>
    <w:rsid w:val="00106F8F"/>
    <w:rPr>
      <w:sz w:val="20"/>
      <w:szCs w:val="20"/>
    </w:rPr>
  </w:style>
  <w:style w:type="paragraph" w:styleId="CommentSubject">
    <w:name w:val="annotation subject"/>
    <w:basedOn w:val="CommentText"/>
    <w:next w:val="CommentText"/>
    <w:link w:val="CommentSubjectChar"/>
    <w:uiPriority w:val="99"/>
    <w:semiHidden/>
    <w:unhideWhenUsed/>
    <w:rsid w:val="00106F8F"/>
    <w:rPr>
      <w:b/>
      <w:bCs/>
    </w:rPr>
  </w:style>
  <w:style w:type="character" w:customStyle="1" w:styleId="CommentSubjectChar">
    <w:name w:val="Comment Subject Char"/>
    <w:basedOn w:val="CommentTextChar"/>
    <w:link w:val="CommentSubject"/>
    <w:uiPriority w:val="99"/>
    <w:semiHidden/>
    <w:rsid w:val="00106F8F"/>
    <w:rPr>
      <w:b/>
      <w:bCs/>
      <w:sz w:val="20"/>
      <w:szCs w:val="20"/>
    </w:rPr>
  </w:style>
  <w:style w:type="paragraph" w:styleId="Revision">
    <w:name w:val="Revision"/>
    <w:hidden/>
    <w:uiPriority w:val="99"/>
    <w:semiHidden/>
    <w:rsid w:val="001548EC"/>
    <w:pPr>
      <w:widowControl/>
    </w:pPr>
  </w:style>
  <w:style w:type="character" w:styleId="Hyperlink">
    <w:name w:val="Hyperlink"/>
    <w:basedOn w:val="DefaultParagraphFont"/>
    <w:uiPriority w:val="99"/>
    <w:unhideWhenUsed/>
    <w:rsid w:val="003C7038"/>
    <w:rPr>
      <w:color w:val="0000FF" w:themeColor="hyperlink"/>
      <w:u w:val="single"/>
    </w:rPr>
  </w:style>
  <w:style w:type="character" w:customStyle="1" w:styleId="UnresolvedMention1">
    <w:name w:val="Unresolved Mention1"/>
    <w:basedOn w:val="DefaultParagraphFont"/>
    <w:uiPriority w:val="99"/>
    <w:semiHidden/>
    <w:unhideWhenUsed/>
    <w:rsid w:val="003C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06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braggins@cact.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amika@calbrigh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 I M A N A G E ! 6 1 0 6 0 6 0 . 1 < / d o c u m e n t i d >  
     < s e n d e r i d > C S M I T H < / s e n d e r i d >  
     < s e n d e r e m a i l > C S M I T H @ F 3 L A W . C O M < / s e n d e r e m a i l >  
     < l a s t m o d i f i e d > 2 0 2 1 - 0 5 - 1 2 T 1 3 : 5 4 : 0 0 . 0 0 0 0 0 0 0 - 0 7 : 0 0 < / l a s t m o d i f i e d >  
     < d a t a b a s e > I M A N A G E 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C659-450E-46AC-B40C-8AB49027501C}">
  <ds:schemaRefs>
    <ds:schemaRef ds:uri="http://www.imanage.com/work/xmlschema"/>
  </ds:schemaRefs>
</ds:datastoreItem>
</file>

<file path=customXml/itemProps2.xml><?xml version="1.0" encoding="utf-8"?>
<ds:datastoreItem xmlns:ds="http://schemas.openxmlformats.org/officeDocument/2006/customXml" ds:itemID="{48F49E82-9534-44EA-9360-9F166429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Braggins, Alan F.</dc:creator>
  <cp:lastModifiedBy>Braggins, Alan F.</cp:lastModifiedBy>
  <cp:revision>2</cp:revision>
  <dcterms:created xsi:type="dcterms:W3CDTF">2022-05-27T16:47:00Z</dcterms:created>
  <dcterms:modified xsi:type="dcterms:W3CDTF">2022-05-27T16:47:00Z</dcterms:modified>
</cp:coreProperties>
</file>